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B43" w:rsidRPr="003C0796" w:rsidRDefault="003A173B" w:rsidP="003C0796">
      <w:pPr>
        <w:jc w:val="center"/>
        <w:rPr>
          <w:rFonts w:ascii="Calibri" w:hAnsi="Calibri"/>
          <w:b/>
          <w:sz w:val="36"/>
          <w:szCs w:val="36"/>
        </w:rPr>
      </w:pPr>
      <w:r w:rsidRPr="003C0796">
        <w:rPr>
          <w:rFonts w:ascii="Calibri" w:hAnsi="Calibri"/>
          <w:b/>
          <w:sz w:val="36"/>
          <w:szCs w:val="36"/>
        </w:rPr>
        <w:t>Astra V Template</w:t>
      </w:r>
      <w:r w:rsidR="00B55670" w:rsidRPr="003C0796">
        <w:rPr>
          <w:rFonts w:ascii="Calibri" w:hAnsi="Calibri"/>
          <w:b/>
          <w:sz w:val="36"/>
          <w:szCs w:val="36"/>
        </w:rPr>
        <w:t xml:space="preserve"> Quick Start Guide</w:t>
      </w:r>
    </w:p>
    <w:p w:rsidR="00180B43" w:rsidRPr="003C0796" w:rsidRDefault="00180B43" w:rsidP="00CB6314">
      <w:pPr>
        <w:spacing w:line="120" w:lineRule="auto"/>
        <w:rPr>
          <w:rFonts w:ascii="Calibri" w:hAnsi="Calibri"/>
          <w:b/>
          <w:u w:val="single"/>
        </w:rPr>
      </w:pPr>
    </w:p>
    <w:p w:rsidR="006D2E3F" w:rsidRPr="003C0796" w:rsidRDefault="003A173B" w:rsidP="003C0796">
      <w:pPr>
        <w:spacing w:after="120"/>
        <w:rPr>
          <w:rFonts w:ascii="Calibri" w:hAnsi="Calibri"/>
          <w:b/>
          <w:u w:val="single"/>
        </w:rPr>
      </w:pPr>
      <w:r w:rsidRPr="003C0796">
        <w:rPr>
          <w:rFonts w:ascii="Calibri" w:hAnsi="Calibri"/>
          <w:b/>
          <w:u w:val="single"/>
        </w:rPr>
        <w:t>Astra V</w:t>
      </w:r>
      <w:r w:rsidR="006D2E3F" w:rsidRPr="003C0796">
        <w:rPr>
          <w:rFonts w:ascii="Calibri" w:hAnsi="Calibri"/>
          <w:b/>
          <w:u w:val="single"/>
        </w:rPr>
        <w:t xml:space="preserve"> Startup</w:t>
      </w:r>
    </w:p>
    <w:p w:rsidR="00CB6314" w:rsidRPr="003C0796" w:rsidRDefault="003A173B" w:rsidP="003C0796">
      <w:pPr>
        <w:numPr>
          <w:ilvl w:val="0"/>
          <w:numId w:val="11"/>
        </w:numPr>
        <w:spacing w:after="120"/>
        <w:ind w:left="360"/>
        <w:rPr>
          <w:rFonts w:ascii="Calibri" w:hAnsi="Calibri"/>
        </w:rPr>
      </w:pPr>
      <w:r w:rsidRPr="003C0796">
        <w:rPr>
          <w:rFonts w:ascii="Calibri" w:hAnsi="Calibri"/>
        </w:rPr>
        <w:t>Open Astra V (5.3</w:t>
      </w:r>
      <w:r w:rsidR="00107AA3" w:rsidRPr="003C0796">
        <w:rPr>
          <w:rFonts w:ascii="Calibri" w:hAnsi="Calibri"/>
        </w:rPr>
        <w:t xml:space="preserve"> and greater), navigate to the </w:t>
      </w:r>
      <w:r w:rsidRPr="003C0796">
        <w:rPr>
          <w:rFonts w:ascii="Calibri" w:hAnsi="Calibri"/>
          <w:b/>
        </w:rPr>
        <w:t>System</w:t>
      </w:r>
      <w:r w:rsidR="00107AA3" w:rsidRPr="003C0796">
        <w:rPr>
          <w:rFonts w:ascii="Calibri" w:hAnsi="Calibri"/>
        </w:rPr>
        <w:t xml:space="preserve"> menu and select </w:t>
      </w:r>
      <w:r w:rsidRPr="003C0796">
        <w:rPr>
          <w:rFonts w:ascii="Calibri" w:hAnsi="Calibri"/>
          <w:b/>
        </w:rPr>
        <w:t>Instruments</w:t>
      </w:r>
    </w:p>
    <w:p w:rsidR="00A124A3" w:rsidRPr="003C0796" w:rsidRDefault="009A2657" w:rsidP="003C0796">
      <w:pPr>
        <w:numPr>
          <w:ilvl w:val="0"/>
          <w:numId w:val="11"/>
        </w:numPr>
        <w:spacing w:after="120"/>
        <w:ind w:left="360"/>
        <w:rPr>
          <w:rFonts w:ascii="Calibri" w:hAnsi="Calibri"/>
        </w:rPr>
      </w:pPr>
      <w:r w:rsidRPr="003C0796">
        <w:rPr>
          <w:rFonts w:ascii="Calibri" w:hAnsi="Calibri"/>
        </w:rPr>
        <w:t xml:space="preserve">Select </w:t>
      </w:r>
      <w:r w:rsidRPr="003C0796">
        <w:rPr>
          <w:rFonts w:ascii="Calibri" w:hAnsi="Calibri"/>
          <w:b/>
        </w:rPr>
        <w:t xml:space="preserve">Add </w:t>
      </w:r>
      <w:r w:rsidR="003F12A8" w:rsidRPr="003C0796">
        <w:rPr>
          <w:rFonts w:ascii="Calibri" w:hAnsi="Calibri"/>
        </w:rPr>
        <w:t>(to add</w:t>
      </w:r>
      <w:r w:rsidRPr="003C0796">
        <w:rPr>
          <w:rFonts w:ascii="Calibri" w:hAnsi="Calibri"/>
        </w:rPr>
        <w:t xml:space="preserve"> your computer</w:t>
      </w:r>
      <w:r w:rsidR="003F12A8" w:rsidRPr="003C0796">
        <w:rPr>
          <w:rFonts w:ascii="Calibri" w:hAnsi="Calibri"/>
        </w:rPr>
        <w:t>)</w:t>
      </w:r>
    </w:p>
    <w:p w:rsidR="00A124A3" w:rsidRPr="003C0796" w:rsidRDefault="00A124A3" w:rsidP="003C0796">
      <w:pPr>
        <w:numPr>
          <w:ilvl w:val="0"/>
          <w:numId w:val="11"/>
        </w:numPr>
        <w:spacing w:after="120"/>
        <w:ind w:left="360"/>
        <w:rPr>
          <w:rFonts w:ascii="Calibri" w:hAnsi="Calibri"/>
        </w:rPr>
      </w:pPr>
      <w:r w:rsidRPr="003C0796">
        <w:rPr>
          <w:rFonts w:ascii="Calibri" w:hAnsi="Calibri"/>
        </w:rPr>
        <w:t xml:space="preserve">If the Bonjour option is running, select </w:t>
      </w:r>
      <w:r w:rsidRPr="003C0796">
        <w:rPr>
          <w:rFonts w:ascii="Calibri" w:hAnsi="Calibri"/>
          <w:b/>
        </w:rPr>
        <w:t>SEARCH</w:t>
      </w:r>
      <w:r w:rsidRPr="003C0796">
        <w:rPr>
          <w:rFonts w:ascii="Calibri" w:hAnsi="Calibri"/>
        </w:rPr>
        <w:t xml:space="preserve"> and a list of instrument will be generated</w:t>
      </w:r>
      <w:r w:rsidR="009A2657" w:rsidRPr="003C0796">
        <w:rPr>
          <w:rFonts w:ascii="Calibri" w:hAnsi="Calibri"/>
        </w:rPr>
        <w:t xml:space="preserve"> </w:t>
      </w:r>
    </w:p>
    <w:p w:rsidR="003A173B" w:rsidRPr="003C0796" w:rsidRDefault="00A124A3" w:rsidP="003C0796">
      <w:pPr>
        <w:numPr>
          <w:ilvl w:val="0"/>
          <w:numId w:val="11"/>
        </w:numPr>
        <w:spacing w:after="120"/>
        <w:ind w:left="360"/>
        <w:rPr>
          <w:rFonts w:ascii="Calibri" w:hAnsi="Calibri"/>
        </w:rPr>
      </w:pPr>
      <w:r w:rsidRPr="003C0796">
        <w:rPr>
          <w:rFonts w:ascii="Calibri" w:hAnsi="Calibri"/>
        </w:rPr>
        <w:t xml:space="preserve">If Bonjour is not running, </w:t>
      </w:r>
      <w:r w:rsidR="009A2657" w:rsidRPr="003C0796">
        <w:rPr>
          <w:rFonts w:ascii="Calibri" w:hAnsi="Calibri"/>
        </w:rPr>
        <w:t>add the</w:t>
      </w:r>
      <w:r w:rsidR="00D867C5" w:rsidRPr="003C0796">
        <w:rPr>
          <w:rFonts w:ascii="Calibri" w:hAnsi="Calibri"/>
        </w:rPr>
        <w:t xml:space="preserve"> computer name (same as domain), </w:t>
      </w:r>
      <w:r w:rsidR="00311819" w:rsidRPr="003C0796">
        <w:rPr>
          <w:rFonts w:ascii="Calibri" w:hAnsi="Calibri"/>
          <w:b/>
        </w:rPr>
        <w:t>DO</w:t>
      </w:r>
      <w:r w:rsidR="00D867C5" w:rsidRPr="003C0796">
        <w:rPr>
          <w:rFonts w:ascii="Calibri" w:hAnsi="Calibri"/>
          <w:b/>
        </w:rPr>
        <w:t xml:space="preserve"> </w:t>
      </w:r>
      <w:r w:rsidR="00311819" w:rsidRPr="003C0796">
        <w:rPr>
          <w:rFonts w:ascii="Calibri" w:hAnsi="Calibri"/>
          <w:b/>
        </w:rPr>
        <w:t>NOT CHANGE THE</w:t>
      </w:r>
      <w:r w:rsidR="009A2657" w:rsidRPr="003C0796">
        <w:rPr>
          <w:rFonts w:ascii="Calibri" w:hAnsi="Calibri"/>
          <w:b/>
        </w:rPr>
        <w:t xml:space="preserve"> </w:t>
      </w:r>
      <w:r w:rsidR="00311819" w:rsidRPr="003C0796">
        <w:rPr>
          <w:rFonts w:ascii="Calibri" w:hAnsi="Calibri"/>
          <w:b/>
        </w:rPr>
        <w:t>DOMAIN</w:t>
      </w:r>
      <w:r w:rsidRPr="003C0796">
        <w:rPr>
          <w:rFonts w:ascii="Calibri" w:hAnsi="Calibri"/>
        </w:rPr>
        <w:t>. Then s</w:t>
      </w:r>
      <w:r w:rsidR="00107AA3" w:rsidRPr="003C0796">
        <w:rPr>
          <w:rFonts w:ascii="Calibri" w:hAnsi="Calibri"/>
        </w:rPr>
        <w:t xml:space="preserve">elect </w:t>
      </w:r>
      <w:r w:rsidRPr="003C0796">
        <w:rPr>
          <w:rFonts w:ascii="Calibri" w:hAnsi="Calibri"/>
        </w:rPr>
        <w:t xml:space="preserve">   </w:t>
      </w:r>
      <w:r w:rsidR="003A173B" w:rsidRPr="003C0796">
        <w:rPr>
          <w:rFonts w:ascii="Calibri" w:hAnsi="Calibri"/>
          <w:b/>
        </w:rPr>
        <w:t>Add</w:t>
      </w:r>
      <w:r w:rsidR="003A173B" w:rsidRPr="003C0796">
        <w:rPr>
          <w:rFonts w:ascii="Calibri" w:hAnsi="Calibri"/>
        </w:rPr>
        <w:t xml:space="preserve"> for each instrument, add the instr</w:t>
      </w:r>
      <w:r w:rsidR="003C6336" w:rsidRPr="003C0796">
        <w:rPr>
          <w:rFonts w:ascii="Calibri" w:hAnsi="Calibri"/>
        </w:rPr>
        <w:t xml:space="preserve">ument IP address and chose the </w:t>
      </w:r>
      <w:r w:rsidR="003A173B" w:rsidRPr="003C0796">
        <w:rPr>
          <w:rFonts w:ascii="Calibri" w:hAnsi="Calibri"/>
          <w:b/>
        </w:rPr>
        <w:t>Workgroup</w:t>
      </w:r>
      <w:r w:rsidR="003A173B" w:rsidRPr="003C0796">
        <w:rPr>
          <w:rFonts w:ascii="Calibri" w:hAnsi="Calibri"/>
        </w:rPr>
        <w:t xml:space="preserve"> domain (</w:t>
      </w:r>
      <w:r w:rsidR="00587BE1" w:rsidRPr="003C0796">
        <w:rPr>
          <w:rFonts w:ascii="Calibri" w:hAnsi="Calibri"/>
        </w:rPr>
        <w:t xml:space="preserve">for </w:t>
      </w:r>
      <w:r w:rsidR="003A173B" w:rsidRPr="003C0796">
        <w:rPr>
          <w:rFonts w:ascii="Calibri" w:hAnsi="Calibri"/>
        </w:rPr>
        <w:t>instruments only)</w:t>
      </w:r>
    </w:p>
    <w:p w:rsidR="00D867C5" w:rsidRPr="003C0796" w:rsidRDefault="00D867C5" w:rsidP="003C0796">
      <w:pPr>
        <w:numPr>
          <w:ilvl w:val="0"/>
          <w:numId w:val="11"/>
        </w:numPr>
        <w:spacing w:after="120"/>
        <w:ind w:left="360"/>
        <w:rPr>
          <w:rFonts w:ascii="Calibri" w:hAnsi="Calibri"/>
          <w:b/>
        </w:rPr>
      </w:pPr>
      <w:r w:rsidRPr="003C0796">
        <w:rPr>
          <w:rFonts w:ascii="Calibri" w:hAnsi="Calibri"/>
        </w:rPr>
        <w:t xml:space="preserve">To eliminate any instruments, highlight the selection and navigate to </w:t>
      </w:r>
      <w:r w:rsidRPr="003C0796">
        <w:rPr>
          <w:rFonts w:ascii="Calibri" w:hAnsi="Calibri"/>
          <w:b/>
        </w:rPr>
        <w:t>Remove</w:t>
      </w:r>
    </w:p>
    <w:p w:rsidR="003A173B" w:rsidRPr="003C0796" w:rsidRDefault="003A173B" w:rsidP="003C0796">
      <w:pPr>
        <w:numPr>
          <w:ilvl w:val="0"/>
          <w:numId w:val="11"/>
        </w:numPr>
        <w:spacing w:after="120"/>
        <w:ind w:left="360"/>
        <w:rPr>
          <w:rFonts w:ascii="Calibri" w:hAnsi="Calibri"/>
        </w:rPr>
      </w:pPr>
      <w:r w:rsidRPr="003C0796">
        <w:rPr>
          <w:rFonts w:ascii="Calibri" w:hAnsi="Calibri"/>
        </w:rPr>
        <w:t>Close Astra V and close the Wyatt Communications Server (located in the lower right hand tool bar)</w:t>
      </w:r>
    </w:p>
    <w:p w:rsidR="00290F69" w:rsidRPr="003C0796" w:rsidRDefault="00290F69" w:rsidP="003C0796">
      <w:pPr>
        <w:numPr>
          <w:ilvl w:val="0"/>
          <w:numId w:val="11"/>
        </w:numPr>
        <w:spacing w:after="120"/>
        <w:ind w:left="360"/>
        <w:rPr>
          <w:rFonts w:ascii="Calibri" w:hAnsi="Calibri"/>
        </w:rPr>
      </w:pPr>
      <w:r w:rsidRPr="003C0796">
        <w:rPr>
          <w:rFonts w:ascii="Calibri" w:hAnsi="Calibri"/>
        </w:rPr>
        <w:t xml:space="preserve">Restart Astra V and check that the instruments are now listed (Navigate to </w:t>
      </w:r>
      <w:r w:rsidRPr="003C0796">
        <w:rPr>
          <w:rFonts w:ascii="Calibri" w:hAnsi="Calibri"/>
          <w:b/>
        </w:rPr>
        <w:t>System</w:t>
      </w:r>
      <w:r w:rsidRPr="003C0796">
        <w:rPr>
          <w:rFonts w:ascii="Calibri" w:hAnsi="Calibri"/>
        </w:rPr>
        <w:t xml:space="preserve"> menu and select </w:t>
      </w:r>
      <w:r w:rsidRPr="003C0796">
        <w:rPr>
          <w:rFonts w:ascii="Calibri" w:hAnsi="Calibri"/>
          <w:b/>
        </w:rPr>
        <w:t>Instruments</w:t>
      </w:r>
      <w:r w:rsidRPr="003C0796">
        <w:rPr>
          <w:rFonts w:ascii="Calibri" w:hAnsi="Calibri"/>
        </w:rPr>
        <w:t>)</w:t>
      </w:r>
    </w:p>
    <w:p w:rsidR="006D2E3F" w:rsidRPr="003C0796" w:rsidRDefault="005C0A02" w:rsidP="003C0796">
      <w:pPr>
        <w:spacing w:after="120"/>
        <w:rPr>
          <w:rFonts w:ascii="Calibri" w:hAnsi="Calibri"/>
        </w:rPr>
      </w:pPr>
      <w:r w:rsidRPr="003C0796">
        <w:rPr>
          <w:rFonts w:ascii="Calibri" w:hAnsi="Calibri"/>
        </w:rPr>
        <w:t xml:space="preserve"> </w:t>
      </w:r>
      <w:r w:rsidR="006D2E3F" w:rsidRPr="003C0796">
        <w:rPr>
          <w:rFonts w:ascii="Calibri" w:hAnsi="Calibri"/>
        </w:rPr>
        <w:t xml:space="preserve"> </w:t>
      </w:r>
    </w:p>
    <w:p w:rsidR="00180B43" w:rsidRPr="003C0796" w:rsidRDefault="00DC4741" w:rsidP="003C0796">
      <w:pPr>
        <w:spacing w:after="120"/>
        <w:rPr>
          <w:rFonts w:ascii="Calibri" w:hAnsi="Calibri"/>
          <w:b/>
          <w:u w:val="single"/>
        </w:rPr>
      </w:pPr>
      <w:r w:rsidRPr="003C0796">
        <w:rPr>
          <w:rFonts w:ascii="Calibri" w:hAnsi="Calibri"/>
          <w:b/>
          <w:u w:val="single"/>
        </w:rPr>
        <w:t>Establishing a New Template</w:t>
      </w:r>
    </w:p>
    <w:p w:rsidR="00180B43" w:rsidRPr="003C0796" w:rsidRDefault="00DC4741" w:rsidP="003C0796">
      <w:pPr>
        <w:numPr>
          <w:ilvl w:val="0"/>
          <w:numId w:val="12"/>
        </w:numPr>
        <w:spacing w:after="120"/>
        <w:ind w:left="360"/>
        <w:rPr>
          <w:rFonts w:ascii="Calibri" w:hAnsi="Calibri"/>
        </w:rPr>
      </w:pPr>
      <w:r w:rsidRPr="003C0796">
        <w:rPr>
          <w:rFonts w:ascii="Calibri" w:hAnsi="Calibri"/>
        </w:rPr>
        <w:t xml:space="preserve">Navigate to </w:t>
      </w:r>
      <w:r w:rsidRPr="003C0796">
        <w:rPr>
          <w:rFonts w:ascii="Calibri" w:hAnsi="Calibri"/>
          <w:b/>
        </w:rPr>
        <w:t>File</w:t>
      </w:r>
      <w:r w:rsidR="00D867C5" w:rsidRPr="003C0796">
        <w:rPr>
          <w:rFonts w:ascii="Calibri" w:hAnsi="Calibri"/>
          <w:b/>
        </w:rPr>
        <w:t xml:space="preserve"> </w:t>
      </w:r>
      <w:r w:rsidR="00D867C5" w:rsidRPr="003C0796">
        <w:rPr>
          <w:rFonts w:ascii="Calibri" w:hAnsi="Calibri"/>
        </w:rPr>
        <w:t xml:space="preserve">- </w:t>
      </w:r>
      <w:r w:rsidRPr="003C0796">
        <w:rPr>
          <w:rFonts w:ascii="Calibri" w:hAnsi="Calibri"/>
          <w:b/>
        </w:rPr>
        <w:t>New</w:t>
      </w:r>
      <w:r w:rsidR="00D867C5" w:rsidRPr="003C0796">
        <w:rPr>
          <w:rFonts w:ascii="Calibri" w:hAnsi="Calibri"/>
          <w:b/>
        </w:rPr>
        <w:t xml:space="preserve"> </w:t>
      </w:r>
      <w:r w:rsidRPr="003C0796">
        <w:rPr>
          <w:rFonts w:ascii="Calibri" w:hAnsi="Calibri"/>
        </w:rPr>
        <w:t>-</w:t>
      </w:r>
      <w:r w:rsidR="00D867C5" w:rsidRPr="003C0796">
        <w:rPr>
          <w:rFonts w:ascii="Calibri" w:hAnsi="Calibri"/>
        </w:rPr>
        <w:t xml:space="preserve"> </w:t>
      </w:r>
      <w:r w:rsidRPr="003C0796">
        <w:rPr>
          <w:rFonts w:ascii="Calibri" w:hAnsi="Calibri"/>
          <w:b/>
        </w:rPr>
        <w:t>Experiment From Template</w:t>
      </w:r>
      <w:r w:rsidR="00772AB1" w:rsidRPr="003C0796">
        <w:rPr>
          <w:rFonts w:ascii="Calibri" w:hAnsi="Calibri"/>
        </w:rPr>
        <w:t xml:space="preserve"> (</w:t>
      </w:r>
      <w:proofErr w:type="spellStart"/>
      <w:r w:rsidR="00772AB1" w:rsidRPr="003C0796">
        <w:rPr>
          <w:rFonts w:ascii="Calibri" w:hAnsi="Calibri"/>
        </w:rPr>
        <w:t>Ctrl+Alt+T</w:t>
      </w:r>
      <w:proofErr w:type="spellEnd"/>
      <w:r w:rsidR="00772AB1" w:rsidRPr="003C0796">
        <w:rPr>
          <w:rFonts w:ascii="Calibri" w:hAnsi="Calibri"/>
        </w:rPr>
        <w:t>)</w:t>
      </w:r>
    </w:p>
    <w:p w:rsidR="00772AB1" w:rsidRPr="003C0796" w:rsidRDefault="00772AB1" w:rsidP="003C0796">
      <w:pPr>
        <w:numPr>
          <w:ilvl w:val="0"/>
          <w:numId w:val="12"/>
        </w:numPr>
        <w:spacing w:after="120"/>
        <w:ind w:left="360"/>
        <w:rPr>
          <w:rFonts w:ascii="Calibri" w:hAnsi="Calibri"/>
        </w:rPr>
      </w:pPr>
      <w:r w:rsidRPr="003C0796">
        <w:rPr>
          <w:rFonts w:ascii="Calibri" w:hAnsi="Calibri"/>
        </w:rPr>
        <w:t xml:space="preserve">Select the files, </w:t>
      </w:r>
      <w:r w:rsidRPr="003C0796">
        <w:rPr>
          <w:rFonts w:ascii="Calibri" w:hAnsi="Calibri"/>
          <w:b/>
        </w:rPr>
        <w:t>System Template</w:t>
      </w:r>
      <w:r w:rsidRPr="003C0796">
        <w:rPr>
          <w:rFonts w:ascii="Calibri" w:hAnsi="Calibri"/>
        </w:rPr>
        <w:t xml:space="preserve"> - </w:t>
      </w:r>
      <w:r w:rsidRPr="003C0796">
        <w:rPr>
          <w:rFonts w:ascii="Calibri" w:hAnsi="Calibri"/>
          <w:b/>
        </w:rPr>
        <w:t>Light Scattering</w:t>
      </w:r>
      <w:r w:rsidRPr="003C0796">
        <w:rPr>
          <w:rFonts w:ascii="Calibri" w:hAnsi="Calibri"/>
        </w:rPr>
        <w:t xml:space="preserve"> - (select </w:t>
      </w:r>
      <w:r w:rsidRPr="003C0796">
        <w:rPr>
          <w:rFonts w:ascii="Calibri" w:hAnsi="Calibri"/>
          <w:b/>
        </w:rPr>
        <w:t>QELS</w:t>
      </w:r>
      <w:r w:rsidRPr="003C0796">
        <w:rPr>
          <w:rFonts w:ascii="Calibri" w:hAnsi="Calibri"/>
        </w:rPr>
        <w:t xml:space="preserve"> if applicable) </w:t>
      </w:r>
      <w:r w:rsidR="00107AA3" w:rsidRPr="003C0796">
        <w:rPr>
          <w:rFonts w:ascii="Calibri" w:hAnsi="Calibri"/>
        </w:rPr>
        <w:t>-</w:t>
      </w:r>
      <w:r w:rsidRPr="003C0796">
        <w:rPr>
          <w:rFonts w:ascii="Calibri" w:hAnsi="Calibri"/>
        </w:rPr>
        <w:t xml:space="preserve"> </w:t>
      </w:r>
      <w:r w:rsidRPr="003C0796">
        <w:rPr>
          <w:rFonts w:ascii="Calibri" w:hAnsi="Calibri"/>
          <w:b/>
        </w:rPr>
        <w:t>Online</w:t>
      </w:r>
      <w:r w:rsidR="00107AA3" w:rsidRPr="003C0796">
        <w:rPr>
          <w:rFonts w:ascii="Calibri" w:hAnsi="Calibri"/>
        </w:rPr>
        <w:t xml:space="preserve">.  Then click </w:t>
      </w:r>
      <w:r w:rsidR="00107AA3" w:rsidRPr="003C0796">
        <w:rPr>
          <w:rFonts w:ascii="Calibri" w:hAnsi="Calibri"/>
          <w:b/>
        </w:rPr>
        <w:t>Create</w:t>
      </w:r>
      <w:r w:rsidRPr="003C0796">
        <w:rPr>
          <w:rFonts w:ascii="Calibri" w:hAnsi="Calibri"/>
        </w:rPr>
        <w:t xml:space="preserve"> </w:t>
      </w:r>
    </w:p>
    <w:p w:rsidR="00107AA3" w:rsidRPr="003C0796" w:rsidRDefault="00107AA3" w:rsidP="003C0796">
      <w:pPr>
        <w:numPr>
          <w:ilvl w:val="0"/>
          <w:numId w:val="12"/>
        </w:numPr>
        <w:spacing w:after="120"/>
        <w:ind w:left="360"/>
        <w:rPr>
          <w:rFonts w:ascii="Calibri" w:hAnsi="Calibri"/>
        </w:rPr>
      </w:pPr>
      <w:r w:rsidRPr="003C0796">
        <w:rPr>
          <w:rFonts w:ascii="Calibri" w:hAnsi="Calibri"/>
        </w:rPr>
        <w:t>Expand the “Configuration” section by clicking on the +, and examine the instrument list</w:t>
      </w:r>
    </w:p>
    <w:p w:rsidR="00107AA3" w:rsidRPr="003C0796" w:rsidRDefault="00107AA3" w:rsidP="003C0796">
      <w:pPr>
        <w:spacing w:after="120"/>
        <w:rPr>
          <w:rFonts w:ascii="Calibri" w:hAnsi="Calibri"/>
        </w:rPr>
      </w:pPr>
    </w:p>
    <w:p w:rsidR="00107AA3" w:rsidRPr="003C0796" w:rsidRDefault="00107AA3" w:rsidP="003C0796">
      <w:pPr>
        <w:spacing w:after="120"/>
        <w:rPr>
          <w:rFonts w:ascii="Calibri" w:hAnsi="Calibri"/>
          <w:b/>
        </w:rPr>
      </w:pPr>
      <w:r w:rsidRPr="003C0796">
        <w:rPr>
          <w:rFonts w:ascii="Calibri" w:hAnsi="Calibri"/>
          <w:b/>
          <w:u w:val="single"/>
        </w:rPr>
        <w:t>Changing Instrument Configuration</w:t>
      </w:r>
      <w:r w:rsidRPr="003C0796">
        <w:rPr>
          <w:rFonts w:ascii="Calibri" w:hAnsi="Calibri"/>
          <w:b/>
        </w:rPr>
        <w:t xml:space="preserve"> </w:t>
      </w:r>
      <w:r w:rsidRPr="003C0796">
        <w:rPr>
          <w:rFonts w:ascii="Calibri" w:hAnsi="Calibri"/>
        </w:rPr>
        <w:t>(if ne</w:t>
      </w:r>
      <w:r w:rsidR="007705A4" w:rsidRPr="003C0796">
        <w:rPr>
          <w:rFonts w:ascii="Calibri" w:hAnsi="Calibri"/>
        </w:rPr>
        <w:t>cessary</w:t>
      </w:r>
      <w:r w:rsidR="003F12A8" w:rsidRPr="003C0796">
        <w:rPr>
          <w:rFonts w:ascii="Calibri" w:hAnsi="Calibri"/>
        </w:rPr>
        <w:t xml:space="preserve">, e.g. to add QELS or </w:t>
      </w:r>
      <w:proofErr w:type="gramStart"/>
      <w:r w:rsidR="003F12A8" w:rsidRPr="003C0796">
        <w:rPr>
          <w:rFonts w:ascii="Calibri" w:hAnsi="Calibri"/>
        </w:rPr>
        <w:t>rEX detector</w:t>
      </w:r>
      <w:proofErr w:type="gramEnd"/>
      <w:r w:rsidR="003F12A8" w:rsidRPr="003C0796">
        <w:rPr>
          <w:rFonts w:ascii="Calibri" w:hAnsi="Calibri"/>
        </w:rPr>
        <w:t>, etc.</w:t>
      </w:r>
      <w:r w:rsidRPr="003C0796">
        <w:rPr>
          <w:rFonts w:ascii="Calibri" w:hAnsi="Calibri"/>
        </w:rPr>
        <w:t>)</w:t>
      </w:r>
    </w:p>
    <w:p w:rsidR="00107AA3" w:rsidRPr="003C0796" w:rsidRDefault="00107AA3" w:rsidP="003C0796">
      <w:pPr>
        <w:numPr>
          <w:ilvl w:val="0"/>
          <w:numId w:val="13"/>
        </w:numPr>
        <w:spacing w:after="120"/>
        <w:ind w:left="360"/>
        <w:rPr>
          <w:rFonts w:ascii="Calibri" w:hAnsi="Calibri"/>
        </w:rPr>
      </w:pPr>
      <w:r w:rsidRPr="003C0796">
        <w:rPr>
          <w:rFonts w:ascii="Calibri" w:hAnsi="Calibri"/>
        </w:rPr>
        <w:t xml:space="preserve">Highlight </w:t>
      </w:r>
      <w:r w:rsidRPr="003C0796">
        <w:rPr>
          <w:rFonts w:ascii="Calibri" w:hAnsi="Calibri"/>
          <w:b/>
        </w:rPr>
        <w:t>Configuration</w:t>
      </w:r>
      <w:r w:rsidRPr="003C0796">
        <w:rPr>
          <w:rFonts w:ascii="Calibri" w:hAnsi="Calibri"/>
        </w:rPr>
        <w:t xml:space="preserve">, right click and select </w:t>
      </w:r>
      <w:r w:rsidR="007705A4" w:rsidRPr="003C0796">
        <w:rPr>
          <w:rFonts w:ascii="Calibri" w:hAnsi="Calibri"/>
          <w:b/>
        </w:rPr>
        <w:t>Replace Configuration</w:t>
      </w:r>
      <w:r w:rsidR="007705A4" w:rsidRPr="003C0796">
        <w:rPr>
          <w:rFonts w:ascii="Calibri" w:hAnsi="Calibri"/>
        </w:rPr>
        <w:t xml:space="preserve">.  </w:t>
      </w:r>
    </w:p>
    <w:p w:rsidR="007705A4" w:rsidRPr="003C0796" w:rsidRDefault="007705A4" w:rsidP="003C0796">
      <w:pPr>
        <w:numPr>
          <w:ilvl w:val="0"/>
          <w:numId w:val="13"/>
        </w:numPr>
        <w:spacing w:after="120"/>
        <w:ind w:left="360"/>
        <w:rPr>
          <w:rFonts w:ascii="Calibri" w:hAnsi="Calibri"/>
        </w:rPr>
      </w:pPr>
      <w:r w:rsidRPr="003C0796">
        <w:rPr>
          <w:rFonts w:ascii="Calibri" w:hAnsi="Calibri"/>
        </w:rPr>
        <w:t xml:space="preserve">Select </w:t>
      </w:r>
      <w:r w:rsidRPr="003C0796">
        <w:rPr>
          <w:rFonts w:ascii="Calibri" w:hAnsi="Calibri"/>
          <w:b/>
        </w:rPr>
        <w:t xml:space="preserve">Example Configurations </w:t>
      </w:r>
      <w:r w:rsidRPr="003C0796">
        <w:rPr>
          <w:rFonts w:ascii="Calibri" w:hAnsi="Calibri"/>
        </w:rPr>
        <w:t xml:space="preserve">file, </w:t>
      </w:r>
      <w:r w:rsidRPr="003C0796">
        <w:rPr>
          <w:rFonts w:ascii="Calibri" w:hAnsi="Calibri"/>
          <w:b/>
        </w:rPr>
        <w:t>Light Scattering</w:t>
      </w:r>
      <w:r w:rsidRPr="003C0796">
        <w:rPr>
          <w:rFonts w:ascii="Calibri" w:hAnsi="Calibri"/>
        </w:rPr>
        <w:t xml:space="preserve"> file, select applicable instrument and select additional detectors</w:t>
      </w:r>
    </w:p>
    <w:p w:rsidR="00107AA3" w:rsidRPr="003C0796" w:rsidRDefault="007705A4" w:rsidP="003C0796">
      <w:pPr>
        <w:numPr>
          <w:ilvl w:val="0"/>
          <w:numId w:val="13"/>
        </w:numPr>
        <w:spacing w:after="120"/>
        <w:ind w:left="360"/>
        <w:rPr>
          <w:rFonts w:ascii="Calibri" w:hAnsi="Calibri"/>
        </w:rPr>
      </w:pPr>
      <w:r w:rsidRPr="003C0796">
        <w:rPr>
          <w:rFonts w:ascii="Calibri" w:hAnsi="Calibri"/>
        </w:rPr>
        <w:t>The configuration file should now contain the appropriate instrument listing</w:t>
      </w:r>
      <w:r w:rsidR="00AB463B" w:rsidRPr="003C0796">
        <w:rPr>
          <w:rFonts w:ascii="Calibri" w:hAnsi="Calibri"/>
        </w:rPr>
        <w:t xml:space="preserve"> </w:t>
      </w:r>
    </w:p>
    <w:p w:rsidR="00CB6314" w:rsidRPr="003C0796" w:rsidRDefault="00CB6314" w:rsidP="003C0796">
      <w:pPr>
        <w:spacing w:after="120"/>
        <w:rPr>
          <w:rFonts w:ascii="Calibri" w:hAnsi="Calibri"/>
        </w:rPr>
      </w:pPr>
    </w:p>
    <w:p w:rsidR="00180B43" w:rsidRPr="003C0796" w:rsidRDefault="00734BAB" w:rsidP="003C0796">
      <w:pPr>
        <w:spacing w:after="120"/>
        <w:rPr>
          <w:rFonts w:ascii="Calibri" w:hAnsi="Calibri"/>
        </w:rPr>
      </w:pPr>
      <w:r w:rsidRPr="003C0796">
        <w:rPr>
          <w:rFonts w:ascii="Calibri" w:hAnsi="Calibri"/>
          <w:b/>
          <w:u w:val="single"/>
        </w:rPr>
        <w:t>Additional Template Settings</w:t>
      </w:r>
      <w:r w:rsidR="00681D4A" w:rsidRPr="003C0796">
        <w:rPr>
          <w:rFonts w:ascii="Calibri" w:hAnsi="Calibri"/>
        </w:rPr>
        <w:t xml:space="preserve"> (these need to be set in order to run a template)</w:t>
      </w:r>
    </w:p>
    <w:p w:rsidR="00EC6DA7" w:rsidRPr="003C0796" w:rsidRDefault="00882F13" w:rsidP="003C0796">
      <w:pPr>
        <w:numPr>
          <w:ilvl w:val="0"/>
          <w:numId w:val="14"/>
        </w:numPr>
        <w:spacing w:after="120"/>
        <w:ind w:left="360"/>
        <w:rPr>
          <w:rFonts w:ascii="Calibri" w:hAnsi="Calibri"/>
        </w:rPr>
      </w:pPr>
      <w:r w:rsidRPr="003C0796">
        <w:rPr>
          <w:rFonts w:ascii="Calibri" w:hAnsi="Calibri"/>
        </w:rPr>
        <w:t xml:space="preserve">Expand </w:t>
      </w:r>
      <w:r w:rsidR="00AB463B" w:rsidRPr="003C0796">
        <w:rPr>
          <w:rFonts w:ascii="Calibri" w:hAnsi="Calibri"/>
          <w:b/>
        </w:rPr>
        <w:t>Configuration</w:t>
      </w:r>
      <w:r w:rsidR="00AB463B" w:rsidRPr="003C0796">
        <w:rPr>
          <w:rFonts w:ascii="Calibri" w:hAnsi="Calibri"/>
        </w:rPr>
        <w:t xml:space="preserve"> section by clicking the +</w:t>
      </w:r>
    </w:p>
    <w:p w:rsidR="00EC6DA7" w:rsidRPr="003C0796" w:rsidRDefault="00A13893" w:rsidP="003C0796">
      <w:pPr>
        <w:numPr>
          <w:ilvl w:val="0"/>
          <w:numId w:val="14"/>
        </w:numPr>
        <w:spacing w:after="120"/>
        <w:ind w:left="360"/>
        <w:rPr>
          <w:rFonts w:ascii="Calibri" w:hAnsi="Calibri"/>
        </w:rPr>
      </w:pPr>
      <w:r w:rsidRPr="003C0796">
        <w:rPr>
          <w:rFonts w:ascii="Calibri" w:hAnsi="Calibri"/>
        </w:rPr>
        <w:t xml:space="preserve">Double </w:t>
      </w:r>
      <w:r w:rsidR="00882F13" w:rsidRPr="003C0796">
        <w:rPr>
          <w:rFonts w:ascii="Calibri" w:hAnsi="Calibri"/>
        </w:rPr>
        <w:t xml:space="preserve">Click on each </w:t>
      </w:r>
      <w:r w:rsidRPr="003C0796">
        <w:rPr>
          <w:rFonts w:ascii="Calibri" w:hAnsi="Calibri"/>
        </w:rPr>
        <w:t xml:space="preserve">instrument name to open the </w:t>
      </w:r>
      <w:r w:rsidR="00EC6DA7" w:rsidRPr="003C0796">
        <w:rPr>
          <w:rFonts w:ascii="Calibri" w:hAnsi="Calibri"/>
          <w:b/>
        </w:rPr>
        <w:t>Profile</w:t>
      </w:r>
      <w:r w:rsidRPr="003C0796">
        <w:rPr>
          <w:rFonts w:ascii="Calibri" w:hAnsi="Calibri"/>
          <w:b/>
        </w:rPr>
        <w:t xml:space="preserve">. </w:t>
      </w:r>
      <w:r w:rsidRPr="003C0796">
        <w:rPr>
          <w:rFonts w:ascii="Calibri" w:hAnsi="Calibri"/>
        </w:rPr>
        <w:t>Expand by clicking +</w:t>
      </w:r>
      <w:r w:rsidR="00EC6DA7" w:rsidRPr="003C0796">
        <w:rPr>
          <w:rFonts w:ascii="Calibri" w:hAnsi="Calibri"/>
        </w:rPr>
        <w:t xml:space="preserve"> and set the appropri</w:t>
      </w:r>
      <w:r w:rsidR="00771011" w:rsidRPr="003C0796">
        <w:rPr>
          <w:rFonts w:ascii="Calibri" w:hAnsi="Calibri"/>
        </w:rPr>
        <w:t>ate parameters.</w:t>
      </w:r>
    </w:p>
    <w:p w:rsidR="00771011" w:rsidRPr="003C0796" w:rsidRDefault="00771011" w:rsidP="003C0796">
      <w:pPr>
        <w:numPr>
          <w:ilvl w:val="0"/>
          <w:numId w:val="14"/>
        </w:numPr>
        <w:spacing w:after="120"/>
        <w:ind w:left="360"/>
        <w:rPr>
          <w:rFonts w:ascii="Calibri" w:hAnsi="Calibri"/>
        </w:rPr>
      </w:pPr>
      <w:r w:rsidRPr="003C0796">
        <w:rPr>
          <w:rFonts w:ascii="Calibri" w:hAnsi="Calibri"/>
        </w:rPr>
        <w:t>After setting the parameters, select OK or APPLY:</w:t>
      </w:r>
    </w:p>
    <w:p w:rsidR="005A6A01" w:rsidRPr="003C0796" w:rsidRDefault="00EC6DA7" w:rsidP="003C0796">
      <w:pPr>
        <w:spacing w:after="120"/>
        <w:ind w:left="720"/>
        <w:rPr>
          <w:rFonts w:ascii="Calibri" w:hAnsi="Calibri"/>
        </w:rPr>
      </w:pPr>
      <w:r w:rsidRPr="003C0796">
        <w:rPr>
          <w:rFonts w:ascii="Calibri" w:hAnsi="Calibri"/>
          <w:u w:val="single"/>
        </w:rPr>
        <w:t>Generic Pump</w:t>
      </w:r>
      <w:r w:rsidRPr="003C0796">
        <w:rPr>
          <w:rFonts w:ascii="Calibri" w:hAnsi="Calibri"/>
        </w:rPr>
        <w:t xml:space="preserve"> - set flow rate (for peak alignment)</w:t>
      </w:r>
      <w:r w:rsidR="009B5946" w:rsidRPr="003C0796">
        <w:rPr>
          <w:rFonts w:ascii="Calibri" w:hAnsi="Calibri"/>
        </w:rPr>
        <w:t xml:space="preserve"> …open </w:t>
      </w:r>
      <w:r w:rsidR="009B5946" w:rsidRPr="003C0796">
        <w:rPr>
          <w:rFonts w:ascii="Calibri" w:hAnsi="Calibri"/>
          <w:b/>
        </w:rPr>
        <w:t xml:space="preserve">Solvent </w:t>
      </w:r>
      <w:r w:rsidR="009B5946" w:rsidRPr="003C0796">
        <w:rPr>
          <w:rFonts w:ascii="Calibri" w:hAnsi="Calibri"/>
        </w:rPr>
        <w:t>settings by clicking the + next to</w:t>
      </w:r>
      <w:r w:rsidR="00705817" w:rsidRPr="003C0796">
        <w:rPr>
          <w:rFonts w:ascii="Calibri" w:hAnsi="Calibri"/>
        </w:rPr>
        <w:t xml:space="preserve"> Generic Pump</w:t>
      </w:r>
      <w:r w:rsidRPr="003C0796">
        <w:rPr>
          <w:rFonts w:ascii="Calibri" w:hAnsi="Calibri"/>
        </w:rPr>
        <w:t xml:space="preserve"> </w:t>
      </w:r>
    </w:p>
    <w:p w:rsidR="00A956DE" w:rsidRPr="003C0796" w:rsidRDefault="00EC6DA7" w:rsidP="003C0796">
      <w:pPr>
        <w:spacing w:after="120"/>
        <w:ind w:left="720"/>
        <w:rPr>
          <w:rFonts w:ascii="Calibri" w:hAnsi="Calibri"/>
        </w:rPr>
      </w:pPr>
      <w:r w:rsidRPr="003C0796">
        <w:rPr>
          <w:rFonts w:ascii="Calibri" w:hAnsi="Calibri"/>
          <w:u w:val="single"/>
        </w:rPr>
        <w:t>Solvent</w:t>
      </w:r>
      <w:r w:rsidR="00753324" w:rsidRPr="003C0796">
        <w:rPr>
          <w:rFonts w:ascii="Calibri" w:hAnsi="Calibri"/>
          <w:b/>
        </w:rPr>
        <w:t xml:space="preserve"> </w:t>
      </w:r>
      <w:r w:rsidR="005A6A01" w:rsidRPr="003C0796">
        <w:rPr>
          <w:rFonts w:ascii="Calibri" w:hAnsi="Calibri"/>
        </w:rPr>
        <w:t>- set appropriate parameters or import system solvent by clicking on (…)</w:t>
      </w:r>
    </w:p>
    <w:p w:rsidR="005A6A01" w:rsidRPr="003C0796" w:rsidRDefault="00EC6DA7" w:rsidP="003C0796">
      <w:pPr>
        <w:spacing w:after="120"/>
        <w:ind w:left="720"/>
        <w:rPr>
          <w:rFonts w:ascii="Calibri" w:hAnsi="Calibri"/>
        </w:rPr>
      </w:pPr>
      <w:r w:rsidRPr="003C0796">
        <w:rPr>
          <w:rFonts w:ascii="Calibri" w:hAnsi="Calibri"/>
          <w:u w:val="single"/>
        </w:rPr>
        <w:t>Injector</w:t>
      </w:r>
      <w:r w:rsidRPr="003C0796">
        <w:rPr>
          <w:rFonts w:ascii="Calibri" w:hAnsi="Calibri"/>
        </w:rPr>
        <w:t xml:space="preserve"> - set correct injection volume (mL)</w:t>
      </w:r>
      <w:r w:rsidR="005A6A01" w:rsidRPr="003C0796">
        <w:rPr>
          <w:rFonts w:ascii="Calibri" w:hAnsi="Calibri"/>
        </w:rPr>
        <w:t xml:space="preserve">…open </w:t>
      </w:r>
      <w:r w:rsidR="005A6A01" w:rsidRPr="003C0796">
        <w:rPr>
          <w:rFonts w:ascii="Calibri" w:hAnsi="Calibri"/>
          <w:b/>
        </w:rPr>
        <w:t xml:space="preserve">Sample </w:t>
      </w:r>
      <w:r w:rsidR="005A6A01" w:rsidRPr="003C0796">
        <w:rPr>
          <w:rFonts w:ascii="Calibri" w:hAnsi="Calibri"/>
        </w:rPr>
        <w:t>settings by clicking the + next to Injector</w:t>
      </w:r>
      <w:r w:rsidRPr="003C0796">
        <w:rPr>
          <w:rFonts w:ascii="Calibri" w:hAnsi="Calibri"/>
        </w:rPr>
        <w:t xml:space="preserve"> </w:t>
      </w:r>
    </w:p>
    <w:p w:rsidR="00EC6DA7" w:rsidRPr="003C0796" w:rsidRDefault="005A6A01" w:rsidP="003C0796">
      <w:pPr>
        <w:spacing w:after="120"/>
        <w:ind w:left="720"/>
        <w:rPr>
          <w:rFonts w:ascii="Calibri" w:hAnsi="Calibri"/>
        </w:rPr>
      </w:pPr>
      <w:r w:rsidRPr="003C0796">
        <w:rPr>
          <w:rFonts w:ascii="Calibri" w:hAnsi="Calibri"/>
          <w:u w:val="single"/>
        </w:rPr>
        <w:lastRenderedPageBreak/>
        <w:t>Sample</w:t>
      </w:r>
      <w:r w:rsidRPr="003C0796">
        <w:rPr>
          <w:rFonts w:ascii="Calibri" w:hAnsi="Calibri"/>
        </w:rPr>
        <w:t xml:space="preserve">- Set parameters for sample </w:t>
      </w:r>
      <w:r w:rsidR="00EC6DA7" w:rsidRPr="003C0796">
        <w:rPr>
          <w:rFonts w:ascii="Calibri" w:hAnsi="Calibri"/>
        </w:rPr>
        <w:t>(DNDC for protein is 0.185)</w:t>
      </w:r>
    </w:p>
    <w:p w:rsidR="00EC6DA7" w:rsidRPr="003C0796" w:rsidRDefault="00EC6DA7" w:rsidP="003C0796">
      <w:pPr>
        <w:spacing w:after="120"/>
        <w:ind w:left="720"/>
        <w:rPr>
          <w:rFonts w:ascii="Calibri" w:hAnsi="Calibri"/>
        </w:rPr>
      </w:pPr>
      <w:r w:rsidRPr="003C0796">
        <w:rPr>
          <w:rFonts w:ascii="Calibri" w:hAnsi="Calibri"/>
          <w:u w:val="single"/>
        </w:rPr>
        <w:t>UV Detector</w:t>
      </w:r>
      <w:r w:rsidRPr="003C0796">
        <w:rPr>
          <w:rFonts w:ascii="Calibri" w:hAnsi="Calibri"/>
        </w:rPr>
        <w:t xml:space="preserve"> </w:t>
      </w:r>
      <w:r w:rsidR="00315168" w:rsidRPr="003C0796">
        <w:rPr>
          <w:rFonts w:ascii="Calibri" w:hAnsi="Calibri"/>
        </w:rPr>
        <w:t>-</w:t>
      </w:r>
      <w:r w:rsidRPr="003C0796">
        <w:rPr>
          <w:rFonts w:ascii="Calibri" w:hAnsi="Calibri"/>
        </w:rPr>
        <w:t xml:space="preserve"> If applicable, set proper </w:t>
      </w:r>
      <w:r w:rsidRPr="003C0796">
        <w:rPr>
          <w:rFonts w:ascii="Calibri" w:hAnsi="Calibri"/>
          <w:b/>
        </w:rPr>
        <w:t>Wavelength</w:t>
      </w:r>
      <w:r w:rsidRPr="003C0796">
        <w:rPr>
          <w:rFonts w:ascii="Calibri" w:hAnsi="Calibri"/>
        </w:rPr>
        <w:t xml:space="preserve">, </w:t>
      </w:r>
      <w:proofErr w:type="spellStart"/>
      <w:r w:rsidRPr="003C0796">
        <w:rPr>
          <w:rFonts w:ascii="Calibri" w:hAnsi="Calibri"/>
          <w:b/>
        </w:rPr>
        <w:t>Pathlength</w:t>
      </w:r>
      <w:proofErr w:type="spellEnd"/>
      <w:r w:rsidRPr="003C0796">
        <w:rPr>
          <w:rFonts w:ascii="Calibri" w:hAnsi="Calibri"/>
        </w:rPr>
        <w:t xml:space="preserve">, </w:t>
      </w:r>
      <w:r w:rsidRPr="003C0796">
        <w:rPr>
          <w:rFonts w:ascii="Calibri" w:hAnsi="Calibri"/>
          <w:b/>
        </w:rPr>
        <w:t xml:space="preserve">AU/V </w:t>
      </w:r>
      <w:r w:rsidRPr="003C0796">
        <w:rPr>
          <w:rFonts w:ascii="Calibri" w:hAnsi="Calibri"/>
        </w:rPr>
        <w:t>(most UV detectors are 1)</w:t>
      </w:r>
    </w:p>
    <w:p w:rsidR="00753324" w:rsidRPr="003C0796" w:rsidRDefault="00753324" w:rsidP="003C0796">
      <w:pPr>
        <w:spacing w:after="120"/>
        <w:ind w:left="720"/>
        <w:rPr>
          <w:rFonts w:ascii="Calibri" w:hAnsi="Calibri"/>
        </w:rPr>
      </w:pPr>
      <w:r w:rsidRPr="003C0796">
        <w:rPr>
          <w:rFonts w:ascii="Calibri" w:hAnsi="Calibri"/>
          <w:u w:val="single"/>
        </w:rPr>
        <w:t xml:space="preserve">DAWN </w:t>
      </w:r>
      <w:r w:rsidRPr="003C0796">
        <w:rPr>
          <w:rFonts w:ascii="Calibri" w:hAnsi="Calibri"/>
        </w:rPr>
        <w:t xml:space="preserve">- Select </w:t>
      </w:r>
      <w:r w:rsidRPr="003C0796">
        <w:rPr>
          <w:rFonts w:ascii="Calibri" w:hAnsi="Calibri"/>
          <w:b/>
        </w:rPr>
        <w:t>Physical Instrument</w:t>
      </w:r>
      <w:r w:rsidRPr="003C0796">
        <w:rPr>
          <w:rFonts w:ascii="Calibri" w:hAnsi="Calibri"/>
        </w:rPr>
        <w:t xml:space="preserve">, and set proper </w:t>
      </w:r>
      <w:r w:rsidRPr="003C0796">
        <w:rPr>
          <w:rFonts w:ascii="Calibri" w:hAnsi="Calibri"/>
          <w:b/>
        </w:rPr>
        <w:t xml:space="preserve">Calibration Constant </w:t>
      </w:r>
      <w:r w:rsidRPr="003C0796">
        <w:rPr>
          <w:rFonts w:ascii="Calibri" w:hAnsi="Calibri"/>
        </w:rPr>
        <w:t>(located in Wyatt COP)</w:t>
      </w:r>
    </w:p>
    <w:p w:rsidR="00315168" w:rsidRPr="003C0796" w:rsidRDefault="00753324" w:rsidP="003C0796">
      <w:pPr>
        <w:spacing w:after="120"/>
        <w:ind w:left="720"/>
        <w:rPr>
          <w:rFonts w:ascii="Calibri" w:hAnsi="Calibri"/>
        </w:rPr>
      </w:pPr>
      <w:r w:rsidRPr="003C0796">
        <w:rPr>
          <w:rFonts w:ascii="Calibri" w:hAnsi="Calibri"/>
          <w:u w:val="single"/>
        </w:rPr>
        <w:t xml:space="preserve">QELS </w:t>
      </w:r>
      <w:r w:rsidRPr="003C0796">
        <w:rPr>
          <w:rFonts w:ascii="Calibri" w:hAnsi="Calibri"/>
        </w:rPr>
        <w:t xml:space="preserve">- Select </w:t>
      </w:r>
      <w:r w:rsidRPr="003C0796">
        <w:rPr>
          <w:rFonts w:ascii="Calibri" w:hAnsi="Calibri"/>
          <w:b/>
        </w:rPr>
        <w:t>Physical Instrument</w:t>
      </w:r>
      <w:r w:rsidR="00315168" w:rsidRPr="003C0796">
        <w:rPr>
          <w:rFonts w:ascii="Calibri" w:hAnsi="Calibri"/>
        </w:rPr>
        <w:t xml:space="preserve"> (</w:t>
      </w:r>
      <w:r w:rsidR="00315168" w:rsidRPr="003C0796">
        <w:rPr>
          <w:rFonts w:ascii="Calibri" w:hAnsi="Calibri"/>
        </w:rPr>
        <w:sym w:font="Symbol" w:char="F0D6"/>
      </w:r>
      <w:r w:rsidR="00315168" w:rsidRPr="003C0796">
        <w:rPr>
          <w:rFonts w:ascii="Calibri" w:hAnsi="Calibri"/>
        </w:rPr>
        <w:t xml:space="preserve"> solvent parameters to set appropriate solvent viscosity)</w:t>
      </w:r>
    </w:p>
    <w:p w:rsidR="00753324" w:rsidRPr="003C0796" w:rsidRDefault="00315168" w:rsidP="003C0796">
      <w:pPr>
        <w:spacing w:after="120"/>
        <w:ind w:left="720"/>
        <w:rPr>
          <w:rFonts w:ascii="Calibri" w:hAnsi="Calibri"/>
        </w:rPr>
      </w:pPr>
      <w:r w:rsidRPr="003C0796">
        <w:rPr>
          <w:rFonts w:ascii="Calibri" w:hAnsi="Calibri"/>
          <w:u w:val="single"/>
        </w:rPr>
        <w:t>RI detector</w:t>
      </w:r>
      <w:r w:rsidRPr="003C0796">
        <w:rPr>
          <w:rFonts w:ascii="Calibri" w:hAnsi="Calibri"/>
        </w:rPr>
        <w:t xml:space="preserve"> </w:t>
      </w:r>
      <w:r w:rsidR="00882F13" w:rsidRPr="003C0796">
        <w:rPr>
          <w:rFonts w:ascii="Calibri" w:hAnsi="Calibri"/>
        </w:rPr>
        <w:t>-</w:t>
      </w:r>
      <w:r w:rsidRPr="003C0796">
        <w:rPr>
          <w:rFonts w:ascii="Calibri" w:hAnsi="Calibri"/>
        </w:rPr>
        <w:t xml:space="preserve"> Select </w:t>
      </w:r>
      <w:r w:rsidRPr="003C0796">
        <w:rPr>
          <w:rFonts w:ascii="Calibri" w:hAnsi="Calibri"/>
          <w:b/>
        </w:rPr>
        <w:t>Physical Instrument</w:t>
      </w:r>
      <w:r w:rsidRPr="003C0796">
        <w:rPr>
          <w:rFonts w:ascii="Calibri" w:hAnsi="Calibri"/>
        </w:rPr>
        <w:t xml:space="preserve"> (for rEX) and set </w:t>
      </w:r>
      <w:r w:rsidRPr="003C0796">
        <w:rPr>
          <w:rFonts w:ascii="Calibri" w:hAnsi="Calibri"/>
          <w:b/>
        </w:rPr>
        <w:t xml:space="preserve">Wavelength </w:t>
      </w:r>
      <w:r w:rsidRPr="003C0796">
        <w:rPr>
          <w:rFonts w:ascii="Calibri" w:hAnsi="Calibri"/>
        </w:rPr>
        <w:t xml:space="preserve">for a Generic RI  </w:t>
      </w:r>
      <w:r w:rsidR="00753324" w:rsidRPr="003C0796">
        <w:rPr>
          <w:rFonts w:ascii="Calibri" w:hAnsi="Calibri"/>
        </w:rPr>
        <w:t xml:space="preserve"> </w:t>
      </w:r>
    </w:p>
    <w:p w:rsidR="00882F13" w:rsidRPr="003C0796" w:rsidRDefault="00882F13" w:rsidP="003C0796">
      <w:pPr>
        <w:numPr>
          <w:ilvl w:val="0"/>
          <w:numId w:val="15"/>
        </w:numPr>
        <w:spacing w:after="120"/>
        <w:ind w:left="360"/>
        <w:rPr>
          <w:rFonts w:ascii="Calibri" w:hAnsi="Calibri"/>
        </w:rPr>
      </w:pPr>
      <w:r w:rsidRPr="003C0796">
        <w:rPr>
          <w:rFonts w:ascii="Calibri" w:hAnsi="Calibri"/>
        </w:rPr>
        <w:t xml:space="preserve">Expand </w:t>
      </w:r>
      <w:r w:rsidRPr="003C0796">
        <w:rPr>
          <w:rFonts w:ascii="Calibri" w:hAnsi="Calibri"/>
          <w:b/>
        </w:rPr>
        <w:t>P</w:t>
      </w:r>
      <w:r w:rsidR="00B27DF1" w:rsidRPr="003C0796">
        <w:rPr>
          <w:rFonts w:ascii="Calibri" w:hAnsi="Calibri"/>
          <w:b/>
        </w:rPr>
        <w:t>rocedures</w:t>
      </w:r>
      <w:r w:rsidRPr="003C0796">
        <w:rPr>
          <w:rFonts w:ascii="Calibri" w:hAnsi="Calibri"/>
        </w:rPr>
        <w:t xml:space="preserve"> </w:t>
      </w:r>
      <w:r w:rsidR="00697129" w:rsidRPr="003C0796">
        <w:rPr>
          <w:rFonts w:ascii="Calibri" w:hAnsi="Calibri"/>
        </w:rPr>
        <w:t xml:space="preserve">section </w:t>
      </w:r>
      <w:r w:rsidRPr="003C0796">
        <w:rPr>
          <w:rFonts w:ascii="Calibri" w:hAnsi="Calibri"/>
        </w:rPr>
        <w:t>by clicking the +</w:t>
      </w:r>
    </w:p>
    <w:p w:rsidR="00882F13" w:rsidRPr="003C0796" w:rsidRDefault="00882F13" w:rsidP="003C0796">
      <w:pPr>
        <w:numPr>
          <w:ilvl w:val="0"/>
          <w:numId w:val="15"/>
        </w:numPr>
        <w:spacing w:after="120"/>
        <w:ind w:left="360"/>
        <w:rPr>
          <w:rFonts w:ascii="Calibri" w:hAnsi="Calibri"/>
        </w:rPr>
      </w:pPr>
      <w:r w:rsidRPr="003C0796">
        <w:rPr>
          <w:rFonts w:ascii="Calibri" w:hAnsi="Calibri"/>
        </w:rPr>
        <w:t xml:space="preserve">Double Click </w:t>
      </w:r>
      <w:r w:rsidRPr="003C0796">
        <w:rPr>
          <w:rFonts w:ascii="Calibri" w:hAnsi="Calibri"/>
          <w:b/>
        </w:rPr>
        <w:t xml:space="preserve">Basic Collection </w:t>
      </w:r>
      <w:r w:rsidRPr="003C0796">
        <w:rPr>
          <w:rFonts w:ascii="Calibri" w:hAnsi="Calibri"/>
        </w:rPr>
        <w:t>and set the appropriate parameters:</w:t>
      </w:r>
    </w:p>
    <w:p w:rsidR="00882F13" w:rsidRPr="003C0796" w:rsidRDefault="00882F13" w:rsidP="003C0796">
      <w:pPr>
        <w:spacing w:after="120"/>
        <w:ind w:left="720" w:hanging="720"/>
        <w:rPr>
          <w:rFonts w:ascii="Calibri" w:hAnsi="Calibri"/>
        </w:rPr>
      </w:pPr>
      <w:r w:rsidRPr="003C0796">
        <w:rPr>
          <w:rFonts w:ascii="Calibri" w:hAnsi="Calibri"/>
        </w:rPr>
        <w:tab/>
      </w:r>
      <w:r w:rsidRPr="003C0796">
        <w:rPr>
          <w:rFonts w:ascii="Calibri" w:hAnsi="Calibri"/>
          <w:u w:val="single"/>
        </w:rPr>
        <w:t>Trigger on Auto Inject</w:t>
      </w:r>
      <w:r w:rsidRPr="003C0796">
        <w:rPr>
          <w:rFonts w:ascii="Calibri" w:hAnsi="Calibri"/>
        </w:rPr>
        <w:t xml:space="preserve"> - Make sure that this box is checked when using an Autosampler with switch closure</w:t>
      </w:r>
    </w:p>
    <w:p w:rsidR="00882F13" w:rsidRPr="003C0796" w:rsidRDefault="00882F13" w:rsidP="003C0796">
      <w:pPr>
        <w:spacing w:after="120"/>
        <w:ind w:left="720" w:hanging="720"/>
        <w:rPr>
          <w:rFonts w:ascii="Calibri" w:hAnsi="Calibri"/>
        </w:rPr>
      </w:pPr>
      <w:r w:rsidRPr="003C0796">
        <w:rPr>
          <w:rFonts w:ascii="Calibri" w:hAnsi="Calibri"/>
        </w:rPr>
        <w:tab/>
      </w:r>
      <w:r w:rsidRPr="003C0796">
        <w:rPr>
          <w:rFonts w:ascii="Calibri" w:hAnsi="Calibri"/>
          <w:u w:val="single"/>
        </w:rPr>
        <w:t>Duration</w:t>
      </w:r>
      <w:r w:rsidRPr="003C0796">
        <w:rPr>
          <w:rFonts w:ascii="Calibri" w:hAnsi="Calibri"/>
        </w:rPr>
        <w:t xml:space="preserve"> - Chose the appropriate run time</w:t>
      </w:r>
      <w:r w:rsidR="00B27DF1" w:rsidRPr="003C0796">
        <w:rPr>
          <w:rFonts w:ascii="Calibri" w:hAnsi="Calibri"/>
        </w:rPr>
        <w:t>.  (B</w:t>
      </w:r>
      <w:r w:rsidRPr="003C0796">
        <w:rPr>
          <w:rFonts w:ascii="Calibri" w:hAnsi="Calibri"/>
        </w:rPr>
        <w:t>e sure</w:t>
      </w:r>
      <w:r w:rsidR="00565617" w:rsidRPr="003C0796">
        <w:rPr>
          <w:rFonts w:ascii="Calibri" w:hAnsi="Calibri"/>
        </w:rPr>
        <w:t xml:space="preserve"> to match </w:t>
      </w:r>
      <w:r w:rsidR="00B27DF1" w:rsidRPr="003C0796">
        <w:rPr>
          <w:rFonts w:ascii="Calibri" w:hAnsi="Calibri"/>
        </w:rPr>
        <w:t xml:space="preserve">each </w:t>
      </w:r>
      <w:r w:rsidR="00565617" w:rsidRPr="003C0796">
        <w:rPr>
          <w:rFonts w:ascii="Calibri" w:hAnsi="Calibri"/>
        </w:rPr>
        <w:t xml:space="preserve">run time </w:t>
      </w:r>
      <w:r w:rsidR="00B27DF1" w:rsidRPr="003C0796">
        <w:rPr>
          <w:rFonts w:ascii="Calibri" w:hAnsi="Calibri"/>
        </w:rPr>
        <w:t>if using an</w:t>
      </w:r>
      <w:r w:rsidRPr="003C0796">
        <w:rPr>
          <w:rFonts w:ascii="Calibri" w:hAnsi="Calibri"/>
        </w:rPr>
        <w:t xml:space="preserve"> HPLC Sample Set</w:t>
      </w:r>
      <w:r w:rsidR="00B27DF1" w:rsidRPr="003C0796">
        <w:rPr>
          <w:rFonts w:ascii="Calibri" w:hAnsi="Calibri"/>
        </w:rPr>
        <w:t>)</w:t>
      </w:r>
    </w:p>
    <w:p w:rsidR="00A22383" w:rsidRPr="003C0796" w:rsidRDefault="00882F13" w:rsidP="003C0796">
      <w:pPr>
        <w:spacing w:after="120"/>
        <w:ind w:firstLine="720"/>
        <w:rPr>
          <w:rFonts w:ascii="Calibri" w:hAnsi="Calibri"/>
        </w:rPr>
      </w:pPr>
      <w:r w:rsidRPr="003C0796">
        <w:rPr>
          <w:rFonts w:ascii="Calibri" w:hAnsi="Calibri"/>
          <w:u w:val="single"/>
        </w:rPr>
        <w:t>Collection Interval</w:t>
      </w:r>
      <w:r w:rsidRPr="003C0796">
        <w:rPr>
          <w:rFonts w:ascii="Calibri" w:hAnsi="Calibri"/>
        </w:rPr>
        <w:t xml:space="preserve"> - For most MALS runs, select a 1 second interval</w:t>
      </w:r>
    </w:p>
    <w:p w:rsidR="00405C13" w:rsidRPr="003C0796" w:rsidRDefault="00A22383" w:rsidP="003C0796">
      <w:pPr>
        <w:spacing w:after="120"/>
        <w:ind w:firstLine="720"/>
        <w:rPr>
          <w:rFonts w:ascii="Calibri" w:hAnsi="Calibri"/>
        </w:rPr>
      </w:pPr>
      <w:r w:rsidRPr="003C0796">
        <w:rPr>
          <w:rFonts w:ascii="Calibri" w:hAnsi="Calibri"/>
          <w:u w:val="single"/>
        </w:rPr>
        <w:t>QELS Interval</w:t>
      </w:r>
      <w:r w:rsidRPr="003C0796">
        <w:rPr>
          <w:rFonts w:ascii="Calibri" w:hAnsi="Calibri"/>
        </w:rPr>
        <w:t xml:space="preserve"> - If applicable, select a 2 second collection interval for most HPLC-MALS runs</w:t>
      </w:r>
    </w:p>
    <w:p w:rsidR="00E431B8" w:rsidRPr="003C0796" w:rsidRDefault="00405C13" w:rsidP="003C0796">
      <w:pPr>
        <w:numPr>
          <w:ilvl w:val="0"/>
          <w:numId w:val="16"/>
        </w:numPr>
        <w:spacing w:after="120"/>
        <w:ind w:left="360"/>
        <w:rPr>
          <w:rFonts w:ascii="Calibri" w:hAnsi="Calibri"/>
          <w:b/>
        </w:rPr>
      </w:pPr>
      <w:r w:rsidRPr="003C0796">
        <w:rPr>
          <w:rFonts w:ascii="Calibri" w:hAnsi="Calibri"/>
        </w:rPr>
        <w:t xml:space="preserve">To save the Template settings, navigate to </w:t>
      </w:r>
      <w:r w:rsidRPr="003C0796">
        <w:rPr>
          <w:rFonts w:ascii="Calibri" w:hAnsi="Calibri"/>
          <w:b/>
        </w:rPr>
        <w:t>Experiment</w:t>
      </w:r>
      <w:r w:rsidRPr="003C0796">
        <w:rPr>
          <w:rFonts w:ascii="Calibri" w:hAnsi="Calibri"/>
        </w:rPr>
        <w:t xml:space="preserve">, right click and select </w:t>
      </w:r>
      <w:r w:rsidRPr="003C0796">
        <w:rPr>
          <w:rFonts w:ascii="Calibri" w:hAnsi="Calibri"/>
          <w:b/>
        </w:rPr>
        <w:t xml:space="preserve">Save as </w:t>
      </w:r>
      <w:proofErr w:type="gramStart"/>
      <w:r w:rsidRPr="003C0796">
        <w:rPr>
          <w:rFonts w:ascii="Calibri" w:hAnsi="Calibri"/>
          <w:b/>
        </w:rPr>
        <w:t>Template</w:t>
      </w:r>
      <w:proofErr w:type="gramEnd"/>
      <w:r w:rsidR="003C0796">
        <w:rPr>
          <w:rFonts w:ascii="Calibri" w:hAnsi="Calibri"/>
          <w:b/>
        </w:rPr>
        <w:br/>
      </w:r>
      <w:r w:rsidR="00B35B12" w:rsidRPr="003C0796">
        <w:rPr>
          <w:rFonts w:ascii="Calibri" w:hAnsi="Calibri"/>
          <w:b/>
        </w:rPr>
        <w:t>(</w:t>
      </w:r>
      <w:r w:rsidR="00E431B8" w:rsidRPr="003C0796">
        <w:rPr>
          <w:rFonts w:ascii="Calibri" w:hAnsi="Calibri"/>
        </w:rPr>
        <w:t xml:space="preserve">Be sure to name Template accordingly </w:t>
      </w:r>
      <w:proofErr w:type="spellStart"/>
      <w:r w:rsidR="00E431B8" w:rsidRPr="003C0796">
        <w:rPr>
          <w:rFonts w:ascii="Calibri" w:hAnsi="Calibri"/>
        </w:rPr>
        <w:t>ie</w:t>
      </w:r>
      <w:proofErr w:type="spellEnd"/>
      <w:r w:rsidR="00E431B8" w:rsidRPr="003C0796">
        <w:rPr>
          <w:rFonts w:ascii="Calibri" w:hAnsi="Calibri"/>
        </w:rPr>
        <w:t xml:space="preserve">. “Protein Run, UV-LS-RI, 0.5 </w:t>
      </w:r>
      <w:proofErr w:type="spellStart"/>
      <w:r w:rsidR="00E431B8" w:rsidRPr="003C0796">
        <w:rPr>
          <w:rFonts w:ascii="Calibri" w:hAnsi="Calibri"/>
        </w:rPr>
        <w:t>mlmin</w:t>
      </w:r>
      <w:proofErr w:type="spellEnd"/>
      <w:r w:rsidR="00E431B8" w:rsidRPr="003C0796">
        <w:rPr>
          <w:rFonts w:ascii="Calibri" w:hAnsi="Calibri"/>
        </w:rPr>
        <w:t xml:space="preserve">, 100ul </w:t>
      </w:r>
      <w:proofErr w:type="spellStart"/>
      <w:r w:rsidR="00E431B8" w:rsidRPr="003C0796">
        <w:rPr>
          <w:rFonts w:ascii="Calibri" w:hAnsi="Calibri"/>
        </w:rPr>
        <w:t>inj</w:t>
      </w:r>
      <w:proofErr w:type="spellEnd"/>
      <w:r w:rsidR="00E431B8" w:rsidRPr="003C0796">
        <w:rPr>
          <w:rFonts w:ascii="Calibri" w:hAnsi="Calibri"/>
        </w:rPr>
        <w:t>”</w:t>
      </w:r>
      <w:r w:rsidR="00B35B12" w:rsidRPr="003C0796">
        <w:rPr>
          <w:rFonts w:ascii="Calibri" w:hAnsi="Calibri"/>
        </w:rPr>
        <w:t>)</w:t>
      </w:r>
      <w:r w:rsidR="00E431B8" w:rsidRPr="003C0796">
        <w:rPr>
          <w:rFonts w:ascii="Calibri" w:hAnsi="Calibri"/>
        </w:rPr>
        <w:t xml:space="preserve"> </w:t>
      </w:r>
    </w:p>
    <w:p w:rsidR="00D07233" w:rsidRPr="003C0796" w:rsidRDefault="00D07233" w:rsidP="003C0796">
      <w:pPr>
        <w:numPr>
          <w:ilvl w:val="0"/>
          <w:numId w:val="16"/>
        </w:numPr>
        <w:spacing w:after="120"/>
        <w:ind w:left="360"/>
        <w:rPr>
          <w:rFonts w:ascii="Calibri" w:hAnsi="Calibri"/>
        </w:rPr>
      </w:pPr>
      <w:r w:rsidRPr="003C0796">
        <w:rPr>
          <w:rFonts w:ascii="Calibri" w:hAnsi="Calibri"/>
        </w:rPr>
        <w:t xml:space="preserve">It is possible to overwrite existing </w:t>
      </w:r>
      <w:r w:rsidR="003F1299">
        <w:rPr>
          <w:rFonts w:ascii="Calibri" w:hAnsi="Calibri"/>
        </w:rPr>
        <w:t xml:space="preserve">custom </w:t>
      </w:r>
      <w:r w:rsidRPr="003C0796">
        <w:rPr>
          <w:rFonts w:ascii="Calibri" w:hAnsi="Calibri"/>
        </w:rPr>
        <w:t>templates in Astra V (version 5.3 and up)</w:t>
      </w:r>
    </w:p>
    <w:p w:rsidR="00A124A3" w:rsidRPr="003C0796" w:rsidRDefault="00A124A3" w:rsidP="003C0796">
      <w:pPr>
        <w:numPr>
          <w:ilvl w:val="0"/>
          <w:numId w:val="16"/>
        </w:numPr>
        <w:spacing w:after="120"/>
        <w:ind w:left="360"/>
        <w:rPr>
          <w:rFonts w:ascii="Calibri" w:hAnsi="Calibri"/>
        </w:rPr>
      </w:pPr>
      <w:r w:rsidRPr="003C0796">
        <w:rPr>
          <w:rFonts w:ascii="Calibri" w:hAnsi="Calibri"/>
        </w:rPr>
        <w:t>When saving, you can also use the check box to save the template as a default template (version 5.3.4.10 and up)</w:t>
      </w:r>
    </w:p>
    <w:p w:rsidR="00A124A3" w:rsidRPr="003C0796" w:rsidRDefault="00D07233" w:rsidP="003C0796">
      <w:pPr>
        <w:numPr>
          <w:ilvl w:val="0"/>
          <w:numId w:val="16"/>
        </w:numPr>
        <w:spacing w:after="120"/>
        <w:ind w:left="360"/>
        <w:rPr>
          <w:rFonts w:ascii="Calibri" w:hAnsi="Calibri"/>
        </w:rPr>
      </w:pPr>
      <w:r w:rsidRPr="003C0796">
        <w:rPr>
          <w:rFonts w:ascii="Calibri" w:hAnsi="Calibri"/>
        </w:rPr>
        <w:t xml:space="preserve">To delete templates, navigate to </w:t>
      </w:r>
      <w:r w:rsidRPr="003C0796">
        <w:rPr>
          <w:rFonts w:ascii="Calibri" w:hAnsi="Calibri"/>
          <w:b/>
        </w:rPr>
        <w:t xml:space="preserve">System </w:t>
      </w:r>
      <w:r w:rsidRPr="003C0796">
        <w:rPr>
          <w:rFonts w:ascii="Calibri" w:hAnsi="Calibri"/>
        </w:rPr>
        <w:t xml:space="preserve">pull down menu, </w:t>
      </w:r>
      <w:r w:rsidRPr="003C0796">
        <w:rPr>
          <w:rFonts w:ascii="Calibri" w:hAnsi="Calibri"/>
          <w:b/>
        </w:rPr>
        <w:t xml:space="preserve">Database Administration </w:t>
      </w:r>
      <w:r w:rsidRPr="003C0796">
        <w:rPr>
          <w:rFonts w:ascii="Calibri" w:hAnsi="Calibri"/>
        </w:rPr>
        <w:t>-</w:t>
      </w:r>
      <w:r w:rsidRPr="003C0796">
        <w:rPr>
          <w:rFonts w:ascii="Calibri" w:hAnsi="Calibri"/>
          <w:b/>
        </w:rPr>
        <w:t xml:space="preserve"> Delete</w:t>
      </w:r>
      <w:r w:rsidRPr="003C0796">
        <w:rPr>
          <w:rFonts w:ascii="Calibri" w:hAnsi="Calibri"/>
        </w:rPr>
        <w:t xml:space="preserve"> and navigate to template</w:t>
      </w:r>
    </w:p>
    <w:p w:rsidR="00E431B8" w:rsidRPr="003C0796" w:rsidRDefault="00E431B8" w:rsidP="003C0796">
      <w:pPr>
        <w:spacing w:after="120"/>
        <w:rPr>
          <w:rFonts w:ascii="Calibri" w:hAnsi="Calibri"/>
        </w:rPr>
      </w:pPr>
    </w:p>
    <w:p w:rsidR="00E431B8" w:rsidRPr="003C0796" w:rsidRDefault="00E431B8" w:rsidP="003C0796">
      <w:pPr>
        <w:spacing w:after="120"/>
        <w:rPr>
          <w:rFonts w:ascii="Calibri" w:hAnsi="Calibri"/>
          <w:b/>
          <w:u w:val="single"/>
        </w:rPr>
      </w:pPr>
      <w:r w:rsidRPr="003C0796">
        <w:rPr>
          <w:rFonts w:ascii="Calibri" w:hAnsi="Calibri"/>
          <w:b/>
          <w:u w:val="single"/>
        </w:rPr>
        <w:t>Running a Template</w:t>
      </w:r>
    </w:p>
    <w:p w:rsidR="00E431B8" w:rsidRPr="003C0796" w:rsidRDefault="00E431B8" w:rsidP="003C0796">
      <w:pPr>
        <w:numPr>
          <w:ilvl w:val="0"/>
          <w:numId w:val="17"/>
        </w:numPr>
        <w:spacing w:after="120"/>
        <w:ind w:left="360"/>
        <w:rPr>
          <w:rFonts w:ascii="Calibri" w:hAnsi="Calibri"/>
        </w:rPr>
      </w:pPr>
      <w:r w:rsidRPr="003C0796">
        <w:rPr>
          <w:rFonts w:ascii="Calibri" w:hAnsi="Calibri"/>
        </w:rPr>
        <w:t xml:space="preserve">Navigate to </w:t>
      </w:r>
      <w:r w:rsidRPr="003C0796">
        <w:rPr>
          <w:rFonts w:ascii="Calibri" w:hAnsi="Calibri"/>
          <w:b/>
        </w:rPr>
        <w:t xml:space="preserve">File </w:t>
      </w:r>
      <w:r w:rsidRPr="003C0796">
        <w:rPr>
          <w:rFonts w:ascii="Calibri" w:hAnsi="Calibri"/>
        </w:rPr>
        <w:t xml:space="preserve">- </w:t>
      </w:r>
      <w:r w:rsidRPr="003C0796">
        <w:rPr>
          <w:rFonts w:ascii="Calibri" w:hAnsi="Calibri"/>
          <w:b/>
        </w:rPr>
        <w:t xml:space="preserve">New </w:t>
      </w:r>
      <w:r w:rsidRPr="003C0796">
        <w:rPr>
          <w:rFonts w:ascii="Calibri" w:hAnsi="Calibri"/>
        </w:rPr>
        <w:t xml:space="preserve">- </w:t>
      </w:r>
      <w:r w:rsidRPr="003C0796">
        <w:rPr>
          <w:rFonts w:ascii="Calibri" w:hAnsi="Calibri"/>
          <w:b/>
        </w:rPr>
        <w:t>Experiment From Template</w:t>
      </w:r>
      <w:r w:rsidRPr="003C0796">
        <w:rPr>
          <w:rFonts w:ascii="Calibri" w:hAnsi="Calibri"/>
        </w:rPr>
        <w:t xml:space="preserve"> (</w:t>
      </w:r>
      <w:proofErr w:type="spellStart"/>
      <w:r w:rsidRPr="003C0796">
        <w:rPr>
          <w:rFonts w:ascii="Calibri" w:hAnsi="Calibri"/>
        </w:rPr>
        <w:t>Ctrl+Alt+T</w:t>
      </w:r>
      <w:proofErr w:type="spellEnd"/>
      <w:r w:rsidRPr="003C0796">
        <w:rPr>
          <w:rFonts w:ascii="Calibri" w:hAnsi="Calibri"/>
        </w:rPr>
        <w:t>)</w:t>
      </w:r>
      <w:r w:rsidR="00D07233" w:rsidRPr="003C0796">
        <w:rPr>
          <w:rFonts w:ascii="Calibri" w:hAnsi="Calibri"/>
        </w:rPr>
        <w:t xml:space="preserve"> </w:t>
      </w:r>
    </w:p>
    <w:p w:rsidR="003C0796" w:rsidRDefault="00E431B8" w:rsidP="003C0796">
      <w:pPr>
        <w:numPr>
          <w:ilvl w:val="0"/>
          <w:numId w:val="17"/>
        </w:numPr>
        <w:spacing w:after="120"/>
        <w:ind w:left="360"/>
        <w:rPr>
          <w:rFonts w:ascii="Calibri" w:hAnsi="Calibri"/>
        </w:rPr>
      </w:pPr>
      <w:r w:rsidRPr="003C0796">
        <w:rPr>
          <w:rFonts w:ascii="Calibri" w:hAnsi="Calibri"/>
        </w:rPr>
        <w:t>Select appropriate template</w:t>
      </w:r>
      <w:r w:rsidR="000D5A38" w:rsidRPr="003C0796">
        <w:rPr>
          <w:rFonts w:ascii="Calibri" w:hAnsi="Calibri"/>
        </w:rPr>
        <w:t xml:space="preserve"> and double click </w:t>
      </w:r>
      <w:r w:rsidR="001826A3" w:rsidRPr="003C0796">
        <w:rPr>
          <w:rFonts w:ascii="Calibri" w:hAnsi="Calibri"/>
        </w:rPr>
        <w:t xml:space="preserve">to open </w:t>
      </w:r>
    </w:p>
    <w:p w:rsidR="003C0796" w:rsidRDefault="000D5A38" w:rsidP="003C0796">
      <w:pPr>
        <w:numPr>
          <w:ilvl w:val="0"/>
          <w:numId w:val="17"/>
        </w:numPr>
        <w:spacing w:after="120"/>
        <w:ind w:left="360"/>
        <w:rPr>
          <w:rFonts w:ascii="Calibri" w:hAnsi="Calibri"/>
        </w:rPr>
      </w:pPr>
      <w:r w:rsidRPr="003C0796">
        <w:rPr>
          <w:rFonts w:ascii="Calibri" w:hAnsi="Calibri"/>
        </w:rPr>
        <w:t xml:space="preserve">Be sure to check all parameters in the </w:t>
      </w:r>
      <w:r w:rsidRPr="003C0796">
        <w:rPr>
          <w:rFonts w:ascii="Calibri" w:hAnsi="Calibri"/>
          <w:b/>
        </w:rPr>
        <w:t>Configuration</w:t>
      </w:r>
      <w:r w:rsidRPr="003C0796">
        <w:rPr>
          <w:rFonts w:ascii="Calibri" w:hAnsi="Calibri"/>
        </w:rPr>
        <w:t xml:space="preserve"> section and the </w:t>
      </w:r>
      <w:r w:rsidRPr="003C0796">
        <w:rPr>
          <w:rFonts w:ascii="Calibri" w:hAnsi="Calibri"/>
          <w:b/>
        </w:rPr>
        <w:t xml:space="preserve">Basic Collection </w:t>
      </w:r>
      <w:r w:rsidRPr="003C0796">
        <w:rPr>
          <w:rFonts w:ascii="Calibri" w:hAnsi="Calibri"/>
        </w:rPr>
        <w:t xml:space="preserve">values in </w:t>
      </w:r>
      <w:r w:rsidRPr="003C0796">
        <w:rPr>
          <w:rFonts w:ascii="Calibri" w:hAnsi="Calibri"/>
          <w:b/>
        </w:rPr>
        <w:t>Procedures</w:t>
      </w:r>
    </w:p>
    <w:p w:rsidR="002C3119" w:rsidRPr="003C0796" w:rsidRDefault="00E431B8" w:rsidP="003C0796">
      <w:pPr>
        <w:numPr>
          <w:ilvl w:val="0"/>
          <w:numId w:val="17"/>
        </w:numPr>
        <w:spacing w:after="120"/>
        <w:ind w:left="360"/>
        <w:rPr>
          <w:rFonts w:ascii="Calibri" w:hAnsi="Calibri"/>
        </w:rPr>
      </w:pPr>
      <w:r w:rsidRPr="003C0796">
        <w:rPr>
          <w:rFonts w:ascii="Calibri" w:hAnsi="Calibri"/>
        </w:rPr>
        <w:t>N</w:t>
      </w:r>
      <w:r w:rsidR="00405C13" w:rsidRPr="003C0796">
        <w:rPr>
          <w:rFonts w:ascii="Calibri" w:hAnsi="Calibri"/>
        </w:rPr>
        <w:t xml:space="preserve">avigate to the </w:t>
      </w:r>
      <w:r w:rsidR="00405C13" w:rsidRPr="003C0796">
        <w:rPr>
          <w:rFonts w:ascii="Calibri" w:hAnsi="Calibri"/>
          <w:b/>
        </w:rPr>
        <w:t>Experiment</w:t>
      </w:r>
      <w:r w:rsidR="00405C13" w:rsidRPr="003C0796">
        <w:rPr>
          <w:rFonts w:ascii="Calibri" w:hAnsi="Calibri"/>
        </w:rPr>
        <w:t xml:space="preserve"> pull down menu, and select </w:t>
      </w:r>
      <w:r w:rsidR="00405C13" w:rsidRPr="003C0796">
        <w:rPr>
          <w:rFonts w:ascii="Calibri" w:hAnsi="Calibri"/>
          <w:b/>
        </w:rPr>
        <w:t>Run</w:t>
      </w:r>
      <w:r w:rsidR="00405C13" w:rsidRPr="003C0796">
        <w:rPr>
          <w:rFonts w:ascii="Calibri" w:hAnsi="Calibri"/>
        </w:rPr>
        <w:t xml:space="preserve"> (</w:t>
      </w:r>
      <w:proofErr w:type="spellStart"/>
      <w:r w:rsidR="00405C13" w:rsidRPr="003C0796">
        <w:rPr>
          <w:rFonts w:ascii="Calibri" w:hAnsi="Calibri"/>
        </w:rPr>
        <w:t>Ctrl+Shift+R</w:t>
      </w:r>
      <w:proofErr w:type="spellEnd"/>
      <w:r w:rsidR="00405C13" w:rsidRPr="003C0796">
        <w:rPr>
          <w:rFonts w:ascii="Calibri" w:hAnsi="Calibri"/>
        </w:rPr>
        <w:t>)</w:t>
      </w:r>
      <w:r w:rsidR="008E1568" w:rsidRPr="003C0796">
        <w:rPr>
          <w:rFonts w:ascii="Calibri" w:hAnsi="Calibri"/>
        </w:rPr>
        <w:t xml:space="preserve"> and follow prompts</w:t>
      </w:r>
    </w:p>
    <w:p w:rsidR="00C97789" w:rsidRPr="003C0796" w:rsidRDefault="00C97789" w:rsidP="003C0796">
      <w:pPr>
        <w:numPr>
          <w:ilvl w:val="1"/>
          <w:numId w:val="18"/>
        </w:numPr>
        <w:spacing w:after="120"/>
        <w:rPr>
          <w:rFonts w:ascii="Calibri" w:hAnsi="Calibri"/>
        </w:rPr>
      </w:pPr>
      <w:r w:rsidRPr="003C0796">
        <w:rPr>
          <w:rFonts w:ascii="Calibri" w:hAnsi="Calibri"/>
        </w:rPr>
        <w:t>When manually injecting samples, inject the sample and click OK</w:t>
      </w:r>
    </w:p>
    <w:p w:rsidR="00E431B8" w:rsidRPr="003C0796" w:rsidRDefault="002C3119" w:rsidP="003C0796">
      <w:pPr>
        <w:numPr>
          <w:ilvl w:val="1"/>
          <w:numId w:val="18"/>
        </w:numPr>
        <w:spacing w:after="120"/>
        <w:rPr>
          <w:rFonts w:ascii="Calibri" w:hAnsi="Calibri"/>
        </w:rPr>
      </w:pPr>
      <w:r w:rsidRPr="003C0796">
        <w:rPr>
          <w:rFonts w:ascii="Calibri" w:hAnsi="Calibri"/>
        </w:rPr>
        <w:t xml:space="preserve">When using the </w:t>
      </w:r>
      <w:r w:rsidR="00683A63" w:rsidRPr="003C0796">
        <w:rPr>
          <w:rFonts w:ascii="Calibri" w:hAnsi="Calibri"/>
        </w:rPr>
        <w:t>“</w:t>
      </w:r>
      <w:r w:rsidRPr="003C0796">
        <w:rPr>
          <w:rFonts w:ascii="Calibri" w:hAnsi="Calibri"/>
        </w:rPr>
        <w:t>Trigger on Autoinject</w:t>
      </w:r>
      <w:r w:rsidR="00683A63" w:rsidRPr="003C0796">
        <w:rPr>
          <w:rFonts w:ascii="Calibri" w:hAnsi="Calibri"/>
        </w:rPr>
        <w:t>”</w:t>
      </w:r>
      <w:r w:rsidRPr="003C0796">
        <w:rPr>
          <w:rFonts w:ascii="Calibri" w:hAnsi="Calibri"/>
        </w:rPr>
        <w:t xml:space="preserve"> feature, click OK</w:t>
      </w:r>
      <w:r w:rsidR="00C97789" w:rsidRPr="003C0796">
        <w:rPr>
          <w:rFonts w:ascii="Calibri" w:hAnsi="Calibri"/>
        </w:rPr>
        <w:t xml:space="preserve"> when prompted to i</w:t>
      </w:r>
      <w:r w:rsidRPr="003C0796">
        <w:rPr>
          <w:rFonts w:ascii="Calibri" w:hAnsi="Calibri"/>
        </w:rPr>
        <w:t>nject sample</w:t>
      </w:r>
      <w:r w:rsidR="00C97789" w:rsidRPr="003C0796">
        <w:rPr>
          <w:rFonts w:ascii="Calibri" w:hAnsi="Calibri"/>
        </w:rPr>
        <w:t xml:space="preserve">, Astra V will start automatically when prompted by </w:t>
      </w:r>
      <w:r w:rsidR="000B0E1B" w:rsidRPr="003C0796">
        <w:rPr>
          <w:rFonts w:ascii="Calibri" w:hAnsi="Calibri"/>
        </w:rPr>
        <w:t xml:space="preserve">the instrument </w:t>
      </w:r>
      <w:r w:rsidR="00C97789" w:rsidRPr="003C0796">
        <w:rPr>
          <w:rFonts w:ascii="Calibri" w:hAnsi="Calibri"/>
        </w:rPr>
        <w:t>switch closure</w:t>
      </w:r>
    </w:p>
    <w:p w:rsidR="00405C13" w:rsidRPr="003C0796" w:rsidRDefault="002C3119" w:rsidP="00E431B8">
      <w:pPr>
        <w:rPr>
          <w:rFonts w:ascii="Calibri" w:hAnsi="Calibri"/>
        </w:rPr>
      </w:pPr>
      <w:r w:rsidRPr="003C0796">
        <w:rPr>
          <w:rFonts w:ascii="Calibri" w:hAnsi="Calibri"/>
        </w:rPr>
        <w:t xml:space="preserve"> </w:t>
      </w:r>
      <w:r w:rsidR="00405C13" w:rsidRPr="003C0796">
        <w:rPr>
          <w:rFonts w:ascii="Calibri" w:hAnsi="Calibri"/>
        </w:rPr>
        <w:t xml:space="preserve"> </w:t>
      </w:r>
    </w:p>
    <w:p w:rsidR="00F00009" w:rsidRPr="003C0796" w:rsidRDefault="00F00009" w:rsidP="009A2657">
      <w:pPr>
        <w:rPr>
          <w:rFonts w:ascii="Calibri" w:hAnsi="Calibri"/>
        </w:rPr>
      </w:pPr>
    </w:p>
    <w:sectPr w:rsidR="00F00009" w:rsidRPr="003C0796" w:rsidSect="00486521">
      <w:footerReference w:type="default" r:id="rId7"/>
      <w:pgSz w:w="12240" w:h="15840"/>
      <w:pgMar w:top="990" w:right="810" w:bottom="1170" w:left="1170" w:header="720" w:footer="2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9E2" w:rsidRDefault="00BF69E2" w:rsidP="003F1299">
      <w:r>
        <w:separator/>
      </w:r>
    </w:p>
  </w:endnote>
  <w:endnote w:type="continuationSeparator" w:id="0">
    <w:p w:rsidR="00BF69E2" w:rsidRDefault="00BF69E2" w:rsidP="003F12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299" w:rsidRPr="00486521" w:rsidRDefault="005F517A" w:rsidP="00486521">
    <w:pPr>
      <w:pStyle w:val="Footer"/>
      <w:tabs>
        <w:tab w:val="clear" w:pos="4680"/>
        <w:tab w:val="clear" w:pos="9360"/>
        <w:tab w:val="center" w:pos="90"/>
        <w:tab w:val="right" w:pos="10260"/>
      </w:tabs>
      <w:rPr>
        <w:rFonts w:ascii="Calibri" w:hAnsi="Calibri"/>
        <w:sz w:val="18"/>
        <w:szCs w:val="18"/>
      </w:rPr>
    </w:pPr>
    <w:r w:rsidRPr="003F1299">
      <w:rPr>
        <w:rFonts w:ascii="Calibri" w:hAnsi="Calibri"/>
        <w:snapToGrid w:val="0"/>
        <w:sz w:val="18"/>
        <w:szCs w:val="18"/>
      </w:rPr>
      <w:fldChar w:fldCharType="begin"/>
    </w:r>
    <w:r w:rsidR="003F1299" w:rsidRPr="003F1299">
      <w:rPr>
        <w:rFonts w:ascii="Calibri" w:hAnsi="Calibri"/>
        <w:snapToGrid w:val="0"/>
        <w:sz w:val="18"/>
        <w:szCs w:val="18"/>
      </w:rPr>
      <w:instrText xml:space="preserve"> FILENAME </w:instrText>
    </w:r>
    <w:r w:rsidRPr="003F1299">
      <w:rPr>
        <w:rFonts w:ascii="Calibri" w:hAnsi="Calibri"/>
        <w:snapToGrid w:val="0"/>
        <w:sz w:val="18"/>
        <w:szCs w:val="18"/>
      </w:rPr>
      <w:fldChar w:fldCharType="separate"/>
    </w:r>
    <w:r w:rsidR="003F1299" w:rsidRPr="003F1299">
      <w:rPr>
        <w:rFonts w:ascii="Calibri" w:hAnsi="Calibri"/>
        <w:sz w:val="18"/>
        <w:szCs w:val="18"/>
      </w:rPr>
      <w:t>© 20</w:t>
    </w:r>
    <w:r w:rsidR="00486521">
      <w:rPr>
        <w:rFonts w:ascii="Calibri" w:hAnsi="Calibri"/>
        <w:sz w:val="18"/>
        <w:szCs w:val="18"/>
      </w:rPr>
      <w:t>1</w:t>
    </w:r>
    <w:r w:rsidR="000E3E7D">
      <w:rPr>
        <w:rFonts w:ascii="Calibri" w:hAnsi="Calibri"/>
        <w:sz w:val="18"/>
        <w:szCs w:val="18"/>
      </w:rPr>
      <w:t>1</w:t>
    </w:r>
    <w:r w:rsidR="003F1299" w:rsidRPr="003F1299">
      <w:rPr>
        <w:rFonts w:ascii="Calibri" w:hAnsi="Calibri"/>
        <w:sz w:val="18"/>
        <w:szCs w:val="18"/>
      </w:rPr>
      <w:t xml:space="preserve"> Wyatt Technology Corporation – All Rights Reserved</w:t>
    </w:r>
    <w:r w:rsidR="003F1299" w:rsidRPr="003F1299">
      <w:rPr>
        <w:rFonts w:ascii="Calibri" w:hAnsi="Calibri"/>
        <w:noProof/>
        <w:snapToGrid w:val="0"/>
        <w:sz w:val="18"/>
        <w:szCs w:val="18"/>
      </w:rPr>
      <w:t xml:space="preserve"> </w:t>
    </w:r>
    <w:r w:rsidRPr="003F1299">
      <w:rPr>
        <w:rFonts w:ascii="Calibri" w:hAnsi="Calibri"/>
        <w:snapToGrid w:val="0"/>
        <w:sz w:val="18"/>
        <w:szCs w:val="18"/>
      </w:rPr>
      <w:fldChar w:fldCharType="end"/>
    </w:r>
    <w:r w:rsidR="003F1299">
      <w:rPr>
        <w:rFonts w:ascii="Calibri" w:hAnsi="Calibri"/>
        <w:snapToGrid w:val="0"/>
        <w:sz w:val="18"/>
        <w:szCs w:val="18"/>
      </w:rPr>
      <w:tab/>
    </w:r>
    <w:r w:rsidR="003F1299" w:rsidRPr="00486521">
      <w:rPr>
        <w:rFonts w:ascii="Calibri" w:hAnsi="Calibri"/>
        <w:sz w:val="20"/>
        <w:szCs w:val="20"/>
      </w:rPr>
      <w:t xml:space="preserve">  </w:t>
    </w:r>
    <w:r w:rsidRPr="00486521">
      <w:rPr>
        <w:rFonts w:ascii="Calibri" w:hAnsi="Calibri"/>
        <w:sz w:val="18"/>
        <w:szCs w:val="18"/>
      </w:rPr>
      <w:fldChar w:fldCharType="begin"/>
    </w:r>
    <w:r w:rsidR="003F1299" w:rsidRPr="00486521">
      <w:rPr>
        <w:rFonts w:ascii="Calibri" w:hAnsi="Calibri"/>
        <w:sz w:val="18"/>
        <w:szCs w:val="18"/>
      </w:rPr>
      <w:instrText xml:space="preserve"> PAGE   \* MERGEFORMAT </w:instrText>
    </w:r>
    <w:r w:rsidRPr="00486521">
      <w:rPr>
        <w:rFonts w:ascii="Calibri" w:hAnsi="Calibri"/>
        <w:sz w:val="18"/>
        <w:szCs w:val="18"/>
      </w:rPr>
      <w:fldChar w:fldCharType="separate"/>
    </w:r>
    <w:r w:rsidR="000E3E7D">
      <w:rPr>
        <w:rFonts w:ascii="Calibri" w:hAnsi="Calibri"/>
        <w:noProof/>
        <w:sz w:val="18"/>
        <w:szCs w:val="18"/>
      </w:rPr>
      <w:t>1</w:t>
    </w:r>
    <w:r w:rsidRPr="00486521">
      <w:rPr>
        <w:rFonts w:ascii="Calibri" w:hAnsi="Calibri"/>
        <w:sz w:val="18"/>
        <w:szCs w:val="18"/>
      </w:rPr>
      <w:fldChar w:fldCharType="end"/>
    </w:r>
  </w:p>
  <w:p w:rsidR="003F1299" w:rsidRDefault="003F12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9E2" w:rsidRDefault="00BF69E2" w:rsidP="003F1299">
      <w:r>
        <w:separator/>
      </w:r>
    </w:p>
  </w:footnote>
  <w:footnote w:type="continuationSeparator" w:id="0">
    <w:p w:rsidR="00BF69E2" w:rsidRDefault="00BF69E2" w:rsidP="003F12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F7C0B"/>
    <w:multiLevelType w:val="hybridMultilevel"/>
    <w:tmpl w:val="0C58EC66"/>
    <w:lvl w:ilvl="0" w:tplc="FB0EDD64">
      <w:start w:val="1"/>
      <w:numFmt w:val="bullet"/>
      <w:lvlText w:val="­"/>
      <w:lvlJc w:val="left"/>
      <w:pPr>
        <w:ind w:left="720" w:hanging="360"/>
      </w:pPr>
      <w:rPr>
        <w:rFonts w:ascii="TimesNewRoman" w:hAnsi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64130"/>
    <w:multiLevelType w:val="hybridMultilevel"/>
    <w:tmpl w:val="46FA7690"/>
    <w:lvl w:ilvl="0" w:tplc="FB0EDD64">
      <w:start w:val="1"/>
      <w:numFmt w:val="bullet"/>
      <w:lvlText w:val="­"/>
      <w:lvlJc w:val="left"/>
      <w:pPr>
        <w:ind w:left="720" w:hanging="360"/>
      </w:pPr>
      <w:rPr>
        <w:rFonts w:ascii="TimesNewRoman" w:hAnsi="TimesNew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1111C"/>
    <w:multiLevelType w:val="hybridMultilevel"/>
    <w:tmpl w:val="037C09A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1774141"/>
    <w:multiLevelType w:val="hybridMultilevel"/>
    <w:tmpl w:val="015C8814"/>
    <w:lvl w:ilvl="0" w:tplc="FB0EDD64">
      <w:start w:val="1"/>
      <w:numFmt w:val="bullet"/>
      <w:lvlText w:val="­"/>
      <w:lvlJc w:val="left"/>
      <w:pPr>
        <w:ind w:left="720" w:hanging="360"/>
      </w:pPr>
      <w:rPr>
        <w:rFonts w:ascii="TimesNewRoman" w:hAnsi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A2F55"/>
    <w:multiLevelType w:val="hybridMultilevel"/>
    <w:tmpl w:val="33E8D830"/>
    <w:lvl w:ilvl="0" w:tplc="FB0EDD64">
      <w:start w:val="1"/>
      <w:numFmt w:val="bullet"/>
      <w:lvlText w:val="­"/>
      <w:lvlJc w:val="left"/>
      <w:pPr>
        <w:ind w:left="720" w:hanging="360"/>
      </w:pPr>
      <w:rPr>
        <w:rFonts w:ascii="TimesNewRoman" w:hAnsi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B91607"/>
    <w:multiLevelType w:val="hybridMultilevel"/>
    <w:tmpl w:val="7EA4F74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E16EF8"/>
    <w:multiLevelType w:val="hybridMultilevel"/>
    <w:tmpl w:val="DF5A0C7C"/>
    <w:lvl w:ilvl="0" w:tplc="FB0EDD64">
      <w:start w:val="1"/>
      <w:numFmt w:val="bullet"/>
      <w:lvlText w:val="­"/>
      <w:lvlJc w:val="left"/>
      <w:pPr>
        <w:ind w:left="720" w:hanging="360"/>
      </w:pPr>
      <w:rPr>
        <w:rFonts w:ascii="TimesNewRoman" w:hAnsi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A920B2"/>
    <w:multiLevelType w:val="hybridMultilevel"/>
    <w:tmpl w:val="0D26CB46"/>
    <w:lvl w:ilvl="0" w:tplc="FB0EDD64">
      <w:start w:val="1"/>
      <w:numFmt w:val="bullet"/>
      <w:lvlText w:val="­"/>
      <w:lvlJc w:val="left"/>
      <w:pPr>
        <w:ind w:left="720" w:hanging="360"/>
      </w:pPr>
      <w:rPr>
        <w:rFonts w:ascii="TimesNewRoman" w:hAnsi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F41FAA"/>
    <w:multiLevelType w:val="hybridMultilevel"/>
    <w:tmpl w:val="DC6CBBF8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9E63AD5"/>
    <w:multiLevelType w:val="hybridMultilevel"/>
    <w:tmpl w:val="6B58A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2E065E"/>
    <w:multiLevelType w:val="hybridMultilevel"/>
    <w:tmpl w:val="F97CA7A0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5C9E75A4"/>
    <w:multiLevelType w:val="hybridMultilevel"/>
    <w:tmpl w:val="E91EE9E4"/>
    <w:lvl w:ilvl="0" w:tplc="FB0EDD64">
      <w:start w:val="1"/>
      <w:numFmt w:val="bullet"/>
      <w:lvlText w:val="­"/>
      <w:lvlJc w:val="left"/>
      <w:pPr>
        <w:ind w:left="720" w:hanging="360"/>
      </w:pPr>
      <w:rPr>
        <w:rFonts w:ascii="TimesNewRoman" w:hAnsi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A45D83"/>
    <w:multiLevelType w:val="hybridMultilevel"/>
    <w:tmpl w:val="60B0AE7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6E0F0E"/>
    <w:multiLevelType w:val="hybridMultilevel"/>
    <w:tmpl w:val="8230DF2E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AA51AED"/>
    <w:multiLevelType w:val="hybridMultilevel"/>
    <w:tmpl w:val="7A02166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A1018A"/>
    <w:multiLevelType w:val="hybridMultilevel"/>
    <w:tmpl w:val="653652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17C682E"/>
    <w:multiLevelType w:val="hybridMultilevel"/>
    <w:tmpl w:val="D88E498C"/>
    <w:lvl w:ilvl="0" w:tplc="FB0EDD64">
      <w:start w:val="1"/>
      <w:numFmt w:val="bullet"/>
      <w:lvlText w:val="­"/>
      <w:lvlJc w:val="left"/>
      <w:pPr>
        <w:ind w:left="720" w:hanging="360"/>
      </w:pPr>
      <w:rPr>
        <w:rFonts w:ascii="TimesNewRoman" w:hAnsi="TimesNew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DF0304"/>
    <w:multiLevelType w:val="hybridMultilevel"/>
    <w:tmpl w:val="DF6CC302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2"/>
  </w:num>
  <w:num w:numId="4">
    <w:abstractNumId w:val="13"/>
  </w:num>
  <w:num w:numId="5">
    <w:abstractNumId w:val="8"/>
  </w:num>
  <w:num w:numId="6">
    <w:abstractNumId w:val="10"/>
  </w:num>
  <w:num w:numId="7">
    <w:abstractNumId w:val="5"/>
  </w:num>
  <w:num w:numId="8">
    <w:abstractNumId w:val="15"/>
  </w:num>
  <w:num w:numId="9">
    <w:abstractNumId w:val="2"/>
  </w:num>
  <w:num w:numId="10">
    <w:abstractNumId w:val="9"/>
  </w:num>
  <w:num w:numId="11">
    <w:abstractNumId w:val="0"/>
  </w:num>
  <w:num w:numId="12">
    <w:abstractNumId w:val="7"/>
  </w:num>
  <w:num w:numId="13">
    <w:abstractNumId w:val="11"/>
  </w:num>
  <w:num w:numId="14">
    <w:abstractNumId w:val="6"/>
  </w:num>
  <w:num w:numId="15">
    <w:abstractNumId w:val="4"/>
  </w:num>
  <w:num w:numId="16">
    <w:abstractNumId w:val="3"/>
  </w:num>
  <w:num w:numId="17">
    <w:abstractNumId w:val="16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B43"/>
    <w:rsid w:val="00003D96"/>
    <w:rsid w:val="000721EE"/>
    <w:rsid w:val="000B0E1B"/>
    <w:rsid w:val="000D5A38"/>
    <w:rsid w:val="000E3E7D"/>
    <w:rsid w:val="00107AA3"/>
    <w:rsid w:val="00161DDA"/>
    <w:rsid w:val="00180B43"/>
    <w:rsid w:val="001826A3"/>
    <w:rsid w:val="001A5B95"/>
    <w:rsid w:val="001E6EEC"/>
    <w:rsid w:val="0022116E"/>
    <w:rsid w:val="002216B7"/>
    <w:rsid w:val="00255C85"/>
    <w:rsid w:val="00272971"/>
    <w:rsid w:val="00290F69"/>
    <w:rsid w:val="002B073E"/>
    <w:rsid w:val="002C3119"/>
    <w:rsid w:val="002F5DF8"/>
    <w:rsid w:val="0030393B"/>
    <w:rsid w:val="00311819"/>
    <w:rsid w:val="00315168"/>
    <w:rsid w:val="003279FB"/>
    <w:rsid w:val="003A173B"/>
    <w:rsid w:val="003B5A61"/>
    <w:rsid w:val="003C0796"/>
    <w:rsid w:val="003C6336"/>
    <w:rsid w:val="003E2F84"/>
    <w:rsid w:val="003F1299"/>
    <w:rsid w:val="003F12A8"/>
    <w:rsid w:val="00405C13"/>
    <w:rsid w:val="00486521"/>
    <w:rsid w:val="00492ACE"/>
    <w:rsid w:val="00557D37"/>
    <w:rsid w:val="005622AC"/>
    <w:rsid w:val="00565617"/>
    <w:rsid w:val="00587BE1"/>
    <w:rsid w:val="005A6A01"/>
    <w:rsid w:val="005C0A02"/>
    <w:rsid w:val="005C2E6E"/>
    <w:rsid w:val="005F517A"/>
    <w:rsid w:val="00657B0B"/>
    <w:rsid w:val="00681D4A"/>
    <w:rsid w:val="00683A63"/>
    <w:rsid w:val="0068621D"/>
    <w:rsid w:val="00697129"/>
    <w:rsid w:val="006D2E3F"/>
    <w:rsid w:val="006F2CF4"/>
    <w:rsid w:val="00705817"/>
    <w:rsid w:val="00734BAB"/>
    <w:rsid w:val="00735900"/>
    <w:rsid w:val="00753324"/>
    <w:rsid w:val="0076796E"/>
    <w:rsid w:val="007705A4"/>
    <w:rsid w:val="00771011"/>
    <w:rsid w:val="00772AB1"/>
    <w:rsid w:val="0086250A"/>
    <w:rsid w:val="00881763"/>
    <w:rsid w:val="00882F13"/>
    <w:rsid w:val="008E1568"/>
    <w:rsid w:val="008F627E"/>
    <w:rsid w:val="009A2657"/>
    <w:rsid w:val="009B5946"/>
    <w:rsid w:val="009C3A1C"/>
    <w:rsid w:val="009E45F3"/>
    <w:rsid w:val="009E7C16"/>
    <w:rsid w:val="00A03864"/>
    <w:rsid w:val="00A124A3"/>
    <w:rsid w:val="00A13893"/>
    <w:rsid w:val="00A16FFB"/>
    <w:rsid w:val="00A22383"/>
    <w:rsid w:val="00A23333"/>
    <w:rsid w:val="00A450DC"/>
    <w:rsid w:val="00A956DE"/>
    <w:rsid w:val="00AB463B"/>
    <w:rsid w:val="00AC0160"/>
    <w:rsid w:val="00B23E0B"/>
    <w:rsid w:val="00B27DF1"/>
    <w:rsid w:val="00B35B12"/>
    <w:rsid w:val="00B55670"/>
    <w:rsid w:val="00B76D47"/>
    <w:rsid w:val="00BB2219"/>
    <w:rsid w:val="00BD1AFD"/>
    <w:rsid w:val="00BF69E2"/>
    <w:rsid w:val="00C10CD1"/>
    <w:rsid w:val="00C45005"/>
    <w:rsid w:val="00C948F9"/>
    <w:rsid w:val="00C97789"/>
    <w:rsid w:val="00CB6314"/>
    <w:rsid w:val="00D07233"/>
    <w:rsid w:val="00D30E19"/>
    <w:rsid w:val="00D43560"/>
    <w:rsid w:val="00D43F9A"/>
    <w:rsid w:val="00D867C5"/>
    <w:rsid w:val="00DC4741"/>
    <w:rsid w:val="00E169A7"/>
    <w:rsid w:val="00E431B8"/>
    <w:rsid w:val="00E475E2"/>
    <w:rsid w:val="00EC6DA7"/>
    <w:rsid w:val="00F00009"/>
    <w:rsid w:val="00F67E17"/>
    <w:rsid w:val="00F74FFD"/>
    <w:rsid w:val="00F84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48F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00009"/>
    <w:rPr>
      <w:color w:val="0000FF"/>
      <w:u w:val="single"/>
    </w:rPr>
  </w:style>
  <w:style w:type="paragraph" w:styleId="Header">
    <w:name w:val="header"/>
    <w:basedOn w:val="Normal"/>
    <w:link w:val="HeaderChar"/>
    <w:rsid w:val="003F12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F1299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3F12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129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662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Quick Start Guide to Start MALLS</vt:lpstr>
    </vt:vector>
  </TitlesOfParts>
  <Company>Wyatt Technology</Company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Quick Start Guide to Start MALLS</dc:title>
  <dc:subject/>
  <dc:creator> </dc:creator>
  <cp:keywords/>
  <dc:description/>
  <cp:lastModifiedBy>Sigrid Kuebler</cp:lastModifiedBy>
  <cp:revision>4</cp:revision>
  <cp:lastPrinted>2007-02-06T19:57:00Z</cp:lastPrinted>
  <dcterms:created xsi:type="dcterms:W3CDTF">2008-12-19T20:08:00Z</dcterms:created>
  <dcterms:modified xsi:type="dcterms:W3CDTF">2010-12-13T23:25:00Z</dcterms:modified>
</cp:coreProperties>
</file>